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3385" w14:textId="77777777" w:rsidR="00A62368" w:rsidRPr="003A35C2" w:rsidRDefault="00A62368" w:rsidP="00C268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35C2">
        <w:rPr>
          <w:rFonts w:ascii="Times New Roman" w:hAnsi="Times New Roman" w:cs="Times New Roman"/>
          <w:b/>
          <w:bCs/>
          <w:sz w:val="32"/>
          <w:szCs w:val="32"/>
        </w:rPr>
        <w:t>HIRING ANNOUNCEMENT</w:t>
      </w:r>
    </w:p>
    <w:p w14:paraId="42F13CCC" w14:textId="16DE4C44" w:rsidR="00A62368" w:rsidRPr="003A35C2" w:rsidRDefault="00A62368" w:rsidP="00A623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35C2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="00834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219" w:rsidRPr="00C2687E">
        <w:rPr>
          <w:rFonts w:ascii="Times New Roman" w:hAnsi="Times New Roman" w:cs="Times New Roman"/>
          <w:sz w:val="24"/>
          <w:szCs w:val="24"/>
        </w:rPr>
        <w:t>Clinton Township</w:t>
      </w:r>
      <w:r w:rsidRPr="00C2687E">
        <w:rPr>
          <w:rFonts w:ascii="Times New Roman" w:hAnsi="Times New Roman" w:cs="Times New Roman"/>
          <w:sz w:val="24"/>
          <w:szCs w:val="24"/>
        </w:rPr>
        <w:t xml:space="preserve"> Police Department</w:t>
      </w:r>
    </w:p>
    <w:p w14:paraId="5A30E411" w14:textId="4BB033A0" w:rsidR="00A62368" w:rsidRDefault="00A62368" w:rsidP="00A623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35C2">
        <w:rPr>
          <w:rFonts w:ascii="Times New Roman" w:hAnsi="Times New Roman" w:cs="Times New Roman"/>
          <w:b/>
          <w:bCs/>
          <w:sz w:val="24"/>
          <w:szCs w:val="24"/>
        </w:rPr>
        <w:t>Job Title:</w:t>
      </w:r>
      <w:r w:rsidR="00834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32A" w:rsidRPr="00C2687E">
        <w:rPr>
          <w:rFonts w:ascii="Times New Roman" w:hAnsi="Times New Roman" w:cs="Times New Roman"/>
          <w:sz w:val="24"/>
          <w:szCs w:val="24"/>
        </w:rPr>
        <w:t xml:space="preserve">PTC Certified - </w:t>
      </w:r>
      <w:r w:rsidR="00E53DB6" w:rsidRPr="00C2687E">
        <w:rPr>
          <w:rFonts w:ascii="Times New Roman" w:hAnsi="Times New Roman" w:cs="Times New Roman"/>
          <w:sz w:val="24"/>
          <w:szCs w:val="24"/>
        </w:rPr>
        <w:t>Class II Police Officer</w:t>
      </w:r>
    </w:p>
    <w:p w14:paraId="656338DA" w14:textId="13DD8825" w:rsidR="00207CCA" w:rsidRPr="00C2687E" w:rsidRDefault="00207CCA" w:rsidP="00A6236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Salary:</w:t>
      </w:r>
      <w:r w:rsidR="00834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66E" w:rsidRPr="00C2687E">
        <w:rPr>
          <w:rFonts w:ascii="Times New Roman" w:hAnsi="Times New Roman" w:cs="Times New Roman"/>
          <w:sz w:val="24"/>
          <w:szCs w:val="24"/>
        </w:rPr>
        <w:t xml:space="preserve">Range </w:t>
      </w:r>
      <w:r w:rsidR="00D113BF" w:rsidRPr="00C2687E">
        <w:rPr>
          <w:rFonts w:ascii="Times New Roman" w:hAnsi="Times New Roman" w:cs="Times New Roman"/>
          <w:sz w:val="24"/>
          <w:szCs w:val="24"/>
        </w:rPr>
        <w:t>– $</w:t>
      </w:r>
      <w:r w:rsidR="00111D12">
        <w:rPr>
          <w:rFonts w:ascii="Times New Roman" w:hAnsi="Times New Roman" w:cs="Times New Roman"/>
          <w:sz w:val="24"/>
          <w:szCs w:val="24"/>
        </w:rPr>
        <w:t>45-50</w:t>
      </w:r>
      <w:r w:rsidR="00D113BF" w:rsidRPr="00C2687E">
        <w:rPr>
          <w:rFonts w:ascii="Times New Roman" w:hAnsi="Times New Roman" w:cs="Times New Roman"/>
          <w:sz w:val="24"/>
          <w:szCs w:val="24"/>
        </w:rPr>
        <w:t xml:space="preserve"> an hour</w:t>
      </w:r>
    </w:p>
    <w:p w14:paraId="20AA45B5" w14:textId="0A760BFD" w:rsidR="00A62368" w:rsidRPr="00C2687E" w:rsidRDefault="00A62368" w:rsidP="00A62368">
      <w:pPr>
        <w:contextualSpacing/>
        <w:rPr>
          <w:rFonts w:ascii="Times New Roman" w:hAnsi="Times New Roman" w:cs="Times New Roman"/>
          <w:sz w:val="24"/>
          <w:szCs w:val="24"/>
        </w:rPr>
      </w:pPr>
      <w:r w:rsidRPr="003A35C2">
        <w:rPr>
          <w:rFonts w:ascii="Times New Roman" w:hAnsi="Times New Roman" w:cs="Times New Roman"/>
          <w:b/>
          <w:bCs/>
          <w:sz w:val="24"/>
          <w:szCs w:val="24"/>
        </w:rPr>
        <w:t>Deadline:</w:t>
      </w:r>
      <w:r w:rsidR="00834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867" w:rsidRPr="00A1345E">
        <w:rPr>
          <w:rFonts w:ascii="Times New Roman" w:hAnsi="Times New Roman" w:cs="Times New Roman"/>
          <w:color w:val="EE0000"/>
          <w:sz w:val="24"/>
          <w:szCs w:val="24"/>
        </w:rPr>
        <w:t>J</w:t>
      </w:r>
      <w:r w:rsidR="003569BA">
        <w:rPr>
          <w:rFonts w:ascii="Times New Roman" w:hAnsi="Times New Roman" w:cs="Times New Roman"/>
          <w:color w:val="EE0000"/>
          <w:sz w:val="24"/>
          <w:szCs w:val="24"/>
        </w:rPr>
        <w:t>uly</w:t>
      </w:r>
      <w:r w:rsidR="00E61867" w:rsidRPr="00A1345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569BA">
        <w:rPr>
          <w:rFonts w:ascii="Times New Roman" w:hAnsi="Times New Roman" w:cs="Times New Roman"/>
          <w:color w:val="EE0000"/>
          <w:sz w:val="24"/>
          <w:szCs w:val="24"/>
        </w:rPr>
        <w:t>11</w:t>
      </w:r>
      <w:r w:rsidR="00D113BF" w:rsidRPr="00A1345E">
        <w:rPr>
          <w:rFonts w:ascii="Times New Roman" w:hAnsi="Times New Roman" w:cs="Times New Roman"/>
          <w:color w:val="EE0000"/>
          <w:sz w:val="24"/>
          <w:szCs w:val="24"/>
        </w:rPr>
        <w:t>, 2026</w:t>
      </w:r>
      <w:r w:rsidR="003A35C2" w:rsidRPr="00A1345E">
        <w:rPr>
          <w:rFonts w:ascii="Times New Roman" w:hAnsi="Times New Roman" w:cs="Times New Roman"/>
          <w:color w:val="EE0000"/>
          <w:sz w:val="24"/>
          <w:szCs w:val="24"/>
        </w:rPr>
        <w:t>,</w:t>
      </w:r>
      <w:r w:rsidRPr="00A1345E">
        <w:rPr>
          <w:rFonts w:ascii="Times New Roman" w:hAnsi="Times New Roman" w:cs="Times New Roman"/>
          <w:color w:val="EE0000"/>
          <w:sz w:val="24"/>
          <w:szCs w:val="24"/>
        </w:rPr>
        <w:t xml:space="preserve"> 11:59 PM (EST)</w:t>
      </w:r>
    </w:p>
    <w:p w14:paraId="383594F5" w14:textId="2CA09E9B" w:rsidR="00A62368" w:rsidRPr="003A35C2" w:rsidRDefault="00A62368" w:rsidP="00A623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35C2">
        <w:rPr>
          <w:rFonts w:ascii="Times New Roman" w:hAnsi="Times New Roman" w:cs="Times New Roman"/>
          <w:b/>
          <w:bCs/>
          <w:sz w:val="24"/>
          <w:szCs w:val="24"/>
        </w:rPr>
        <w:t>Contact:</w:t>
      </w:r>
      <w:r w:rsidR="00834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982" w:rsidRPr="00C2687E">
        <w:rPr>
          <w:rFonts w:ascii="Times New Roman" w:hAnsi="Times New Roman" w:cs="Times New Roman"/>
          <w:sz w:val="24"/>
          <w:szCs w:val="24"/>
        </w:rPr>
        <w:t xml:space="preserve">Lt. </w:t>
      </w:r>
      <w:r w:rsidR="0059081B">
        <w:rPr>
          <w:rFonts w:ascii="Times New Roman" w:hAnsi="Times New Roman" w:cs="Times New Roman"/>
          <w:sz w:val="24"/>
          <w:szCs w:val="24"/>
        </w:rPr>
        <w:t>Sean Ross</w:t>
      </w:r>
      <w:r w:rsidR="00D67863" w:rsidRPr="00C2687E">
        <w:rPr>
          <w:rFonts w:ascii="Times New Roman" w:hAnsi="Times New Roman" w:cs="Times New Roman"/>
          <w:sz w:val="24"/>
          <w:szCs w:val="24"/>
        </w:rPr>
        <w:t xml:space="preserve"> </w:t>
      </w:r>
      <w:r w:rsidR="0059081B" w:rsidRPr="00C2687E">
        <w:rPr>
          <w:rFonts w:ascii="Times New Roman" w:hAnsi="Times New Roman" w:cs="Times New Roman"/>
          <w:sz w:val="24"/>
          <w:szCs w:val="24"/>
        </w:rPr>
        <w:t>- sross@ctpd.org</w:t>
      </w:r>
    </w:p>
    <w:p w14:paraId="7AA05D4E" w14:textId="4730DD11" w:rsidR="00A62368" w:rsidRPr="003A35C2" w:rsidRDefault="00A62368" w:rsidP="00A623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A35C2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="00834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219" w:rsidRPr="00C2687E">
        <w:rPr>
          <w:rFonts w:ascii="Times New Roman" w:hAnsi="Times New Roman" w:cs="Times New Roman"/>
          <w:sz w:val="24"/>
          <w:szCs w:val="24"/>
        </w:rPr>
        <w:t>Clinton Township</w:t>
      </w:r>
      <w:r w:rsidRPr="00C2687E">
        <w:rPr>
          <w:rFonts w:ascii="Times New Roman" w:hAnsi="Times New Roman" w:cs="Times New Roman"/>
          <w:sz w:val="24"/>
          <w:szCs w:val="24"/>
        </w:rPr>
        <w:t>, NJ</w:t>
      </w:r>
      <w:r w:rsidRPr="00C2687E">
        <w:rPr>
          <w:rFonts w:ascii="Times New Roman" w:hAnsi="Times New Roman" w:cs="Times New Roman"/>
          <w:sz w:val="24"/>
          <w:szCs w:val="24"/>
        </w:rPr>
        <w:tab/>
      </w:r>
      <w:r w:rsidRPr="003A35C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82F186" w14:textId="77777777" w:rsidR="00C2687E" w:rsidRDefault="00C2687E" w:rsidP="00C2687E">
      <w:pPr>
        <w:pStyle w:val="NormalWeb"/>
      </w:pPr>
      <w:r>
        <w:t>The Clinton Township Police Department is seeking a highly motivated and detail-oriented Class II Special Law Enforcement Officer to join our team in a dual-role position providing administrative support to command staff while also serving in a School Resource Officer capacity within the Clinton Township School District.</w:t>
      </w:r>
    </w:p>
    <w:p w14:paraId="20787201" w14:textId="35F6CABC" w:rsidR="00C2687E" w:rsidRDefault="00C2687E" w:rsidP="00C2687E">
      <w:pPr>
        <w:pStyle w:val="NormalWeb"/>
      </w:pPr>
      <w:r>
        <w:t>This position offers a unique opportunity for an officer who is organized, self-directed, and committed to community engagement, youth mentorship, and professional law enforcement service.</w:t>
      </w:r>
      <w:r w:rsidR="009F1D65">
        <w:t xml:space="preserve"> </w:t>
      </w:r>
    </w:p>
    <w:p w14:paraId="47BA5F6A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POSITION OVERVIEW</w:t>
      </w:r>
    </w:p>
    <w:p w14:paraId="53EB312F" w14:textId="77777777" w:rsidR="00C2687E" w:rsidRDefault="00C2687E" w:rsidP="00C2687E">
      <w:pPr>
        <w:pStyle w:val="NormalWeb"/>
      </w:pPr>
      <w:r>
        <w:t>The Clinton Township Police Department is seeking a professional, motivated, and detail-oriented Class II Special Law Enforcement Officer to serve in a dual assignment providing administrative support to department leadership while also assisting with school-based law enforcement and community outreach functions.</w:t>
      </w:r>
    </w:p>
    <w:p w14:paraId="7DB8D16A" w14:textId="59860F46" w:rsidR="00C2687E" w:rsidRDefault="00C2687E" w:rsidP="00C2687E">
      <w:pPr>
        <w:pStyle w:val="NormalWeb"/>
      </w:pPr>
      <w:r>
        <w:t>In the School Resource Officer capacity, the officer will assist with school safety initiatives, student engagement, and instructional programming within the school district. The officer may be responsible for teaching classroom-based programs such as the Law Enforcement Against Drugs and Violence (LEAD) curriculum or similar law enforcement educational programs designed to promote responsible decision-making, drug awareness, and violence prevention.</w:t>
      </w:r>
      <w:r w:rsidR="009F1D65">
        <w:t xml:space="preserve">  If the applicant is not SRO certified, the Department will consider training</w:t>
      </w:r>
      <w:r w:rsidR="003569BA">
        <w:t xml:space="preserve"> the chosen applicant</w:t>
      </w:r>
      <w:r w:rsidR="009F1D65">
        <w:t xml:space="preserve"> to achieve the certification required.</w:t>
      </w:r>
    </w:p>
    <w:p w14:paraId="5886BA6F" w14:textId="3D0664BF" w:rsidR="003569BA" w:rsidRDefault="003569BA" w:rsidP="00C2687E">
      <w:pPr>
        <w:pStyle w:val="NormalWeb"/>
      </w:pPr>
      <w:r>
        <w:t>If the situation arises, this position may also be used i</w:t>
      </w:r>
      <w:r>
        <w:t xml:space="preserve">n </w:t>
      </w:r>
      <w:r>
        <w:t xml:space="preserve">an </w:t>
      </w:r>
      <w:r>
        <w:t>administrative capacity</w:t>
      </w:r>
      <w:r>
        <w:t>.  If this situation occurs,</w:t>
      </w:r>
      <w:r>
        <w:t xml:space="preserve"> the officer will function as </w:t>
      </w:r>
      <w:r>
        <w:t xml:space="preserve">an </w:t>
      </w:r>
      <w:r>
        <w:t>operational support member to command staff, assisting with records management, regulatory compliance, public records requests, and departmental administrative coordination.</w:t>
      </w:r>
    </w:p>
    <w:p w14:paraId="54C0E03B" w14:textId="77777777" w:rsidR="00C2687E" w:rsidRDefault="00C2687E" w:rsidP="00C2687E">
      <w:pPr>
        <w:pStyle w:val="NormalWeb"/>
      </w:pPr>
      <w:r>
        <w:t>This is an excellent opportunity for an officer who enjoys community policing, youth mentorship, and structured administrative work within a progressive law enforcement agency.</w:t>
      </w:r>
    </w:p>
    <w:p w14:paraId="06671D0A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ESSENTIAL DUTIES AND RESPONSIBILITIES</w:t>
      </w:r>
    </w:p>
    <w:p w14:paraId="062E71CE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School Resource Officer Responsibilities</w:t>
      </w:r>
    </w:p>
    <w:p w14:paraId="3ED0A7C7" w14:textId="77777777" w:rsidR="00C2687E" w:rsidRDefault="00C2687E" w:rsidP="00C2687E">
      <w:pPr>
        <w:pStyle w:val="NormalWeb"/>
      </w:pPr>
      <w:r>
        <w:t>Assist with school safety and security within the Clinton Township School District.</w:t>
      </w:r>
      <w:r>
        <w:br/>
        <w:t>Serve as a positive liaison between law enforcement, school administration, students, and the community.</w:t>
      </w:r>
      <w:r>
        <w:br/>
        <w:t>Participate in school safety planning and emergency preparedness initiatives.</w:t>
      </w:r>
      <w:r>
        <w:br/>
        <w:t xml:space="preserve">Teach classroom-based educational programs including the Law Enforcement Against Drugs and Violence </w:t>
      </w:r>
      <w:r>
        <w:lastRenderedPageBreak/>
        <w:t>(LEAD) curriculum or similar youth development programs.</w:t>
      </w:r>
      <w:r>
        <w:br/>
        <w:t>Provide mentorship and guidance to students and assist school staff with behavioral and safety concerns.</w:t>
      </w:r>
      <w:r>
        <w:br/>
        <w:t>Participate in school events, assemblies, and community outreach programs.</w:t>
      </w:r>
    </w:p>
    <w:p w14:paraId="5C2B1542" w14:textId="77777777" w:rsidR="00E61867" w:rsidRPr="00C2687E" w:rsidRDefault="00E61867" w:rsidP="00E61867">
      <w:pPr>
        <w:pStyle w:val="NormalWeb"/>
        <w:rPr>
          <w:b/>
          <w:bCs/>
        </w:rPr>
      </w:pPr>
      <w:r w:rsidRPr="00C2687E">
        <w:rPr>
          <w:b/>
          <w:bCs/>
        </w:rPr>
        <w:t>Administrative Responsibilities</w:t>
      </w:r>
    </w:p>
    <w:p w14:paraId="7BDB6901" w14:textId="77777777" w:rsidR="00E61867" w:rsidRDefault="00E61867" w:rsidP="00E61867">
      <w:pPr>
        <w:pStyle w:val="NormalWeb"/>
      </w:pPr>
      <w:r>
        <w:t>Prepare, review, and maintain reports, correspondence, memoranda, and official records.</w:t>
      </w:r>
      <w:r>
        <w:br/>
        <w:t>Process and manage OPRA requests, Common Law requests, and expungement documentation.</w:t>
      </w:r>
      <w:r>
        <w:br/>
        <w:t>Assist in maintaining compliance with the N.J. State Association of Chiefs of Police Accreditation Program.</w:t>
      </w:r>
      <w:r>
        <w:br/>
        <w:t>Maintain personnel files, case records, training records, and other sensitive departmental documentation.</w:t>
      </w:r>
      <w:r>
        <w:br/>
        <w:t>Coordinate internal administrative processes and assist with policy tracking and documentation control.</w:t>
      </w:r>
      <w:r>
        <w:br/>
        <w:t>Provide direct administrative support to command staff.</w:t>
      </w:r>
      <w:r>
        <w:br/>
        <w:t>Utilize department RMS and law enforcement databases for documentation and reporting functions.</w:t>
      </w:r>
      <w:r>
        <w:br/>
        <w:t>Assist with scheduling, inter-agency communication, and internal coordination.</w:t>
      </w:r>
    </w:p>
    <w:p w14:paraId="65C1631E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Operational Responsibilities</w:t>
      </w:r>
    </w:p>
    <w:p w14:paraId="47047055" w14:textId="77777777" w:rsidR="00C2687E" w:rsidRDefault="00C2687E" w:rsidP="00C2687E">
      <w:pPr>
        <w:pStyle w:val="NormalWeb"/>
      </w:pPr>
      <w:r>
        <w:t>Perform patrol or other field assignments when operationally required.</w:t>
      </w:r>
      <w:r>
        <w:br/>
        <w:t>Assist with special events, traffic details, and community policing initiatives.</w:t>
      </w:r>
    </w:p>
    <w:p w14:paraId="10563F14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MINIMUM QUALIFICATIONS</w:t>
      </w:r>
    </w:p>
    <w:p w14:paraId="57BE9FB5" w14:textId="77777777" w:rsidR="00C2687E" w:rsidRDefault="00C2687E" w:rsidP="00C2687E">
      <w:pPr>
        <w:pStyle w:val="NormalWeb"/>
      </w:pPr>
      <w:r>
        <w:t xml:space="preserve">Applicants must meet all statutory requirements for </w:t>
      </w:r>
      <w:proofErr w:type="gramStart"/>
      <w:r>
        <w:t>appointment</w:t>
      </w:r>
      <w:proofErr w:type="gramEnd"/>
      <w:r>
        <w:t xml:space="preserve"> as a Class II Special Law Enforcement Officer under New Jersey law, including:</w:t>
      </w:r>
    </w:p>
    <w:p w14:paraId="3273C819" w14:textId="7D37BB5D" w:rsidR="00C2687E" w:rsidRPr="007843FA" w:rsidRDefault="00C2687E" w:rsidP="00C2687E">
      <w:pPr>
        <w:pStyle w:val="NormalWeb"/>
      </w:pPr>
      <w:r>
        <w:t>Citizen of the United States and resident of the State of New Jersey.</w:t>
      </w:r>
      <w:r>
        <w:br/>
        <w:t>Of good mental and bodily health.</w:t>
      </w:r>
      <w:r>
        <w:br/>
        <w:t>Able to read, write, and speak the English language well and intelligently.</w:t>
      </w:r>
      <w:r>
        <w:br/>
        <w:t>Of good moral character and free from conviction of any crime constituting an indictable offense or any crime or offense involving moral turpitude.</w:t>
      </w:r>
      <w:r>
        <w:br/>
        <w:t>Able to pass written, oral, physical, and psychological examinations.</w:t>
      </w:r>
      <w:r>
        <w:br/>
        <w:t>A bachelor’s degree from an accredited college or university; OR 80 college credits with degree completion within one year of hire; OR 60 college credits with 24 months of employment or military experience; OR 30 college credits with 24 months of active duty military service (Township Ordinance §4-52).</w:t>
      </w:r>
      <w:r>
        <w:br/>
        <w:t>Valid New Jersey Driver’s License.</w:t>
      </w:r>
      <w:r>
        <w:br/>
        <w:t>Currently NJPTC Certified: BCPO, Alternate Route Graduate or currently enrolled in a BCPO course, SLEO II, or BCI Waiver Eligible Certifications (N.J.A.C. 13:1-8.4).</w:t>
      </w:r>
    </w:p>
    <w:p w14:paraId="285C6883" w14:textId="51472C1A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DESIRED QUALIFICATIONS</w:t>
      </w:r>
    </w:p>
    <w:p w14:paraId="7C224347" w14:textId="77777777" w:rsidR="00C2687E" w:rsidRDefault="00C2687E" w:rsidP="00C2687E">
      <w:pPr>
        <w:pStyle w:val="NormalWeb"/>
      </w:pPr>
      <w:r>
        <w:t>School Resource Officer certification or prior SRO experience.</w:t>
      </w:r>
      <w:r>
        <w:br/>
        <w:t>Certification or willingness to obtain instructor certification for the Law Enforcement Against Drugs and Violence (LEAD) program.</w:t>
      </w:r>
      <w:r>
        <w:br/>
        <w:t>Strong proficiency in Microsoft Office (Word, Excel, Outlook).</w:t>
      </w:r>
      <w:r>
        <w:br/>
      </w:r>
      <w:r>
        <w:lastRenderedPageBreak/>
        <w:t>Experience handling OPRA, expungements, or public records compliance.</w:t>
      </w:r>
      <w:r>
        <w:br/>
        <w:t>Familiarity with NJ Chiefs Accreditation standards.</w:t>
      </w:r>
      <w:r>
        <w:br/>
        <w:t>Experience with Records Management Systems (RMS).</w:t>
      </w:r>
      <w:r>
        <w:br/>
        <w:t>Exceptional organizational and time-management skills.</w:t>
      </w:r>
      <w:r>
        <w:br/>
        <w:t>Ability to handle confidential information with discretion.</w:t>
      </w:r>
      <w:r>
        <w:br/>
        <w:t>Strong written communication skills.</w:t>
      </w:r>
      <w:r>
        <w:br/>
        <w:t>Ability to work independently with minimal supervision.</w:t>
      </w:r>
    </w:p>
    <w:p w14:paraId="497BE4E4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HIRING PROCESS</w:t>
      </w:r>
    </w:p>
    <w:p w14:paraId="3108E076" w14:textId="77777777" w:rsidR="00C2687E" w:rsidRDefault="00C2687E" w:rsidP="00C2687E">
      <w:pPr>
        <w:pStyle w:val="NormalWeb"/>
      </w:pPr>
      <w:r>
        <w:t>Application Submission via PoliceApp.com</w:t>
      </w:r>
      <w:r>
        <w:br/>
        <w:t>Department Interview</w:t>
      </w:r>
      <w:r>
        <w:br/>
      </w:r>
      <w:proofErr w:type="spellStart"/>
      <w:r>
        <w:t>Interview</w:t>
      </w:r>
      <w:proofErr w:type="spellEnd"/>
      <w:r>
        <w:t xml:space="preserve"> with Chief of Police and Township Administrator</w:t>
      </w:r>
      <w:r>
        <w:br/>
        <w:t>Conditional Offer of Employment</w:t>
      </w:r>
      <w:r>
        <w:br/>
        <w:t>Background Investigation</w:t>
      </w:r>
      <w:r>
        <w:br/>
        <w:t>Psychological Evaluation</w:t>
      </w:r>
      <w:r>
        <w:br/>
        <w:t>Medical Examination and Drug Screening</w:t>
      </w:r>
    </w:p>
    <w:p w14:paraId="3C97DC58" w14:textId="77777777" w:rsidR="00C2687E" w:rsidRPr="00C2687E" w:rsidRDefault="00C2687E" w:rsidP="00C2687E">
      <w:pPr>
        <w:pStyle w:val="NormalWeb"/>
        <w:rPr>
          <w:b/>
          <w:bCs/>
        </w:rPr>
      </w:pPr>
      <w:r w:rsidRPr="00C2687E">
        <w:rPr>
          <w:b/>
          <w:bCs/>
        </w:rPr>
        <w:t>HOW TO APPLY</w:t>
      </w:r>
    </w:p>
    <w:p w14:paraId="7E138415" w14:textId="164B330E" w:rsidR="00E53DB6" w:rsidRPr="003A35C2" w:rsidRDefault="00C2687E" w:rsidP="00C2687E">
      <w:pPr>
        <w:pStyle w:val="NormalWeb"/>
      </w:pPr>
      <w:r>
        <w:t xml:space="preserve">Applications must be submitted through </w:t>
      </w:r>
      <w:hyperlink r:id="rId8" w:history="1">
        <w:r w:rsidRPr="00C2687E">
          <w:rPr>
            <w:rStyle w:val="Hyperlink"/>
          </w:rPr>
          <w:t>PoliceApp.com</w:t>
        </w:r>
      </w:hyperlink>
      <w:r>
        <w:t>.</w:t>
      </w:r>
    </w:p>
    <w:sectPr w:rsidR="00E53DB6" w:rsidRPr="003A35C2" w:rsidSect="00207CCA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6865" w14:textId="77777777" w:rsidR="008D0BD5" w:rsidRDefault="008D0BD5" w:rsidP="000B49FA">
      <w:pPr>
        <w:spacing w:after="0" w:line="240" w:lineRule="auto"/>
      </w:pPr>
      <w:r>
        <w:separator/>
      </w:r>
    </w:p>
  </w:endnote>
  <w:endnote w:type="continuationSeparator" w:id="0">
    <w:p w14:paraId="3DC80EB3" w14:textId="77777777" w:rsidR="008D0BD5" w:rsidRDefault="008D0BD5" w:rsidP="000B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F074" w14:textId="1AB1E3FF" w:rsidR="00236D58" w:rsidRDefault="00236D58" w:rsidP="00236D58">
    <w:pPr>
      <w:pStyle w:val="Footer"/>
      <w:jc w:val="center"/>
      <w:rPr>
        <w:rFonts w:ascii="Copperplate Gothic Bold" w:hAnsi="Copperplate Gothic Bold"/>
        <w:sz w:val="28"/>
        <w:szCs w:val="28"/>
      </w:rPr>
    </w:pPr>
    <w:r>
      <w:rPr>
        <w:rFonts w:ascii="Copperplate Gothic Bold" w:hAnsi="Copperplate Gothic Bold"/>
        <w:sz w:val="28"/>
        <w:szCs w:val="28"/>
      </w:rPr>
      <w:t xml:space="preserve">The </w:t>
    </w:r>
    <w:r w:rsidR="002F311B">
      <w:rPr>
        <w:rFonts w:ascii="Copperplate Gothic Bold" w:hAnsi="Copperplate Gothic Bold"/>
        <w:sz w:val="28"/>
        <w:szCs w:val="28"/>
      </w:rPr>
      <w:t>Clinton Township</w:t>
    </w:r>
    <w:r>
      <w:rPr>
        <w:rFonts w:ascii="Copperplate Gothic Bold" w:hAnsi="Copperplate Gothic Bold"/>
        <w:sz w:val="28"/>
        <w:szCs w:val="28"/>
      </w:rPr>
      <w:t xml:space="preserve"> Police Department is an Equal Opportunity Employer</w:t>
    </w:r>
  </w:p>
  <w:p w14:paraId="55EE16A4" w14:textId="77777777" w:rsidR="00236D58" w:rsidRDefault="00236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9B67" w14:textId="77777777" w:rsidR="008D0BD5" w:rsidRDefault="008D0BD5" w:rsidP="000B49FA">
      <w:pPr>
        <w:spacing w:after="0" w:line="240" w:lineRule="auto"/>
      </w:pPr>
      <w:r>
        <w:separator/>
      </w:r>
    </w:p>
  </w:footnote>
  <w:footnote w:type="continuationSeparator" w:id="0">
    <w:p w14:paraId="0156FD0F" w14:textId="77777777" w:rsidR="008D0BD5" w:rsidRDefault="008D0BD5" w:rsidP="000B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FC50" w14:textId="69F437CF" w:rsidR="000B49FA" w:rsidRPr="00CA5F82" w:rsidRDefault="00C2687E" w:rsidP="00CE6219">
    <w:pPr>
      <w:pStyle w:val="Header"/>
      <w:tabs>
        <w:tab w:val="left" w:pos="570"/>
      </w:tabs>
      <w:jc w:val="both"/>
      <w:rPr>
        <w:sz w:val="36"/>
        <w:szCs w:val="36"/>
      </w:rPr>
    </w:pPr>
    <w:r w:rsidRPr="00317A6C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0F1A588" wp14:editId="28CBC520">
          <wp:simplePos x="0" y="0"/>
          <wp:positionH relativeFrom="margin">
            <wp:posOffset>-200025</wp:posOffset>
          </wp:positionH>
          <wp:positionV relativeFrom="page">
            <wp:posOffset>152400</wp:posOffset>
          </wp:positionV>
          <wp:extent cx="904875" cy="993775"/>
          <wp:effectExtent l="0" t="0" r="9525" b="0"/>
          <wp:wrapTopAndBottom/>
          <wp:docPr id="3" name="Picture 3" descr="A picture containing text, clipart, qu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, quee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5F82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71E219" wp14:editId="6E8016C8">
              <wp:simplePos x="0" y="0"/>
              <wp:positionH relativeFrom="margin">
                <wp:align>right</wp:align>
              </wp:positionH>
              <wp:positionV relativeFrom="paragraph">
                <wp:posOffset>-57150</wp:posOffset>
              </wp:positionV>
              <wp:extent cx="5895975" cy="103822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1038225"/>
                      </a:xfrm>
                      <a:prstGeom prst="rect">
                        <a:avLst/>
                      </a:prstGeom>
                      <a:solidFill>
                        <a:srgbClr val="000D2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5EFAC" w14:textId="7A44CDBC" w:rsidR="00CA5F82" w:rsidRPr="00062A5D" w:rsidRDefault="00CE6219" w:rsidP="00062A5D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b/>
                              <w:color w:val="FF9933"/>
                              <w:sz w:val="40"/>
                              <w:szCs w:val="40"/>
                            </w:rPr>
                          </w:pPr>
                          <w:r w:rsidRPr="00062A5D">
                            <w:rPr>
                              <w:b/>
                              <w:color w:val="FF9933"/>
                              <w:sz w:val="40"/>
                              <w:szCs w:val="40"/>
                            </w:rPr>
                            <w:t>Clinton Township</w:t>
                          </w:r>
                          <w:r w:rsidR="00CA5F82" w:rsidRPr="00062A5D">
                            <w:rPr>
                              <w:b/>
                              <w:color w:val="FF9933"/>
                              <w:sz w:val="40"/>
                              <w:szCs w:val="40"/>
                            </w:rPr>
                            <w:t xml:space="preserve"> Police Department</w:t>
                          </w:r>
                        </w:p>
                        <w:p w14:paraId="3C9594DE" w14:textId="29DF13BD" w:rsidR="003E25C2" w:rsidRPr="00DF0467" w:rsidRDefault="003E25C2" w:rsidP="003E25C2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b/>
                              <w:color w:val="FF9933"/>
                              <w:sz w:val="28"/>
                              <w:szCs w:val="28"/>
                            </w:rPr>
                          </w:pPr>
                          <w:r w:rsidRPr="00DF0467">
                            <w:rPr>
                              <w:b/>
                              <w:color w:val="FF9933"/>
                              <w:sz w:val="28"/>
                              <w:szCs w:val="28"/>
                            </w:rPr>
                            <w:t>1370 Route 31 North,</w:t>
                          </w:r>
                        </w:p>
                        <w:p w14:paraId="6E050436" w14:textId="2487D2B8" w:rsidR="003E25C2" w:rsidRPr="00DF0467" w:rsidRDefault="003E25C2" w:rsidP="003E25C2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b/>
                              <w:color w:val="FF9933"/>
                              <w:sz w:val="28"/>
                              <w:szCs w:val="28"/>
                            </w:rPr>
                          </w:pPr>
                          <w:r w:rsidRPr="00DF0467">
                            <w:rPr>
                              <w:b/>
                              <w:color w:val="FF9933"/>
                              <w:sz w:val="28"/>
                              <w:szCs w:val="28"/>
                            </w:rPr>
                            <w:t>Annandale, NJ. 08801</w:t>
                          </w:r>
                        </w:p>
                        <w:p w14:paraId="09ABA66D" w14:textId="742A35F4" w:rsidR="003E25C2" w:rsidRPr="00DF0467" w:rsidRDefault="003E25C2" w:rsidP="00CA5F82">
                          <w:pPr>
                            <w:jc w:val="center"/>
                            <w:rPr>
                              <w:b/>
                              <w:color w:val="FF9933"/>
                              <w:sz w:val="28"/>
                              <w:szCs w:val="28"/>
                            </w:rPr>
                          </w:pPr>
                          <w:r w:rsidRPr="00DF0467">
                            <w:rPr>
                              <w:b/>
                              <w:color w:val="FF9933"/>
                              <w:sz w:val="28"/>
                              <w:szCs w:val="28"/>
                            </w:rPr>
                            <w:t>www.ctpd.org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1E2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3.05pt;margin-top:-4.5pt;width:464.25pt;height:81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" fillcolor="#000d26">
              <v:textbox>
                <w:txbxContent>
                  <w:p w14:paraId="0315EFAC" w14:textId="7A44CDBC" w:rsidR="00CA5F82" w:rsidRPr="00062A5D" w:rsidRDefault="00CE6219" w:rsidP="00062A5D">
                    <w:pPr>
                      <w:spacing w:line="240" w:lineRule="auto"/>
                      <w:contextualSpacing/>
                      <w:jc w:val="center"/>
                      <w:rPr>
                        <w:b/>
                        <w:color w:val="FF9933"/>
                        <w:sz w:val="40"/>
                        <w:szCs w:val="40"/>
                      </w:rPr>
                    </w:pPr>
                    <w:r w:rsidRPr="00062A5D">
                      <w:rPr>
                        <w:b/>
                        <w:color w:val="FF9933"/>
                        <w:sz w:val="40"/>
                        <w:szCs w:val="40"/>
                      </w:rPr>
                      <w:t>Clinton Township</w:t>
                    </w:r>
                    <w:r w:rsidR="00CA5F82" w:rsidRPr="00062A5D">
                      <w:rPr>
                        <w:b/>
                        <w:color w:val="FF9933"/>
                        <w:sz w:val="40"/>
                        <w:szCs w:val="40"/>
                      </w:rPr>
                      <w:t xml:space="preserve"> Police Department</w:t>
                    </w:r>
                  </w:p>
                  <w:p w14:paraId="3C9594DE" w14:textId="29DF13BD" w:rsidR="003E25C2" w:rsidRPr="00DF0467" w:rsidRDefault="003E25C2" w:rsidP="003E25C2">
                    <w:pPr>
                      <w:spacing w:line="240" w:lineRule="auto"/>
                      <w:contextualSpacing/>
                      <w:jc w:val="center"/>
                      <w:rPr>
                        <w:b/>
                        <w:color w:val="FF9933"/>
                        <w:sz w:val="28"/>
                        <w:szCs w:val="28"/>
                      </w:rPr>
                    </w:pPr>
                    <w:r w:rsidRPr="00DF0467">
                      <w:rPr>
                        <w:b/>
                        <w:color w:val="FF9933"/>
                        <w:sz w:val="28"/>
                        <w:szCs w:val="28"/>
                      </w:rPr>
                      <w:t>1370 Route 31 North,</w:t>
                    </w:r>
                  </w:p>
                  <w:p w14:paraId="6E050436" w14:textId="2487D2B8" w:rsidR="003E25C2" w:rsidRPr="00DF0467" w:rsidRDefault="003E25C2" w:rsidP="003E25C2">
                    <w:pPr>
                      <w:spacing w:line="240" w:lineRule="auto"/>
                      <w:contextualSpacing/>
                      <w:jc w:val="center"/>
                      <w:rPr>
                        <w:b/>
                        <w:color w:val="FF9933"/>
                        <w:sz w:val="28"/>
                        <w:szCs w:val="28"/>
                      </w:rPr>
                    </w:pPr>
                    <w:r w:rsidRPr="00DF0467">
                      <w:rPr>
                        <w:b/>
                        <w:color w:val="FF9933"/>
                        <w:sz w:val="28"/>
                        <w:szCs w:val="28"/>
                      </w:rPr>
                      <w:t>Annandale, NJ. 08801</w:t>
                    </w:r>
                  </w:p>
                  <w:p w14:paraId="09ABA66D" w14:textId="742A35F4" w:rsidR="003E25C2" w:rsidRPr="00DF0467" w:rsidRDefault="003E25C2" w:rsidP="00CA5F82">
                    <w:pPr>
                      <w:jc w:val="center"/>
                      <w:rPr>
                        <w:b/>
                        <w:color w:val="FF9933"/>
                        <w:sz w:val="28"/>
                        <w:szCs w:val="28"/>
                      </w:rPr>
                    </w:pPr>
                    <w:r w:rsidRPr="00DF0467">
                      <w:rPr>
                        <w:b/>
                        <w:color w:val="FF9933"/>
                        <w:sz w:val="28"/>
                        <w:szCs w:val="28"/>
                      </w:rPr>
                      <w:t>www.ctpd.org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74A"/>
    <w:multiLevelType w:val="hybridMultilevel"/>
    <w:tmpl w:val="FC8A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0859"/>
    <w:multiLevelType w:val="hybridMultilevel"/>
    <w:tmpl w:val="B87E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73A85"/>
    <w:multiLevelType w:val="multilevel"/>
    <w:tmpl w:val="5C6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A5F85"/>
    <w:multiLevelType w:val="hybridMultilevel"/>
    <w:tmpl w:val="9CDE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16031"/>
    <w:multiLevelType w:val="multilevel"/>
    <w:tmpl w:val="EA2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E0B62"/>
    <w:multiLevelType w:val="hybridMultilevel"/>
    <w:tmpl w:val="DB084A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1D24A6"/>
    <w:multiLevelType w:val="multilevel"/>
    <w:tmpl w:val="39C6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492577">
    <w:abstractNumId w:val="0"/>
  </w:num>
  <w:num w:numId="2" w16cid:durableId="826020965">
    <w:abstractNumId w:val="3"/>
  </w:num>
  <w:num w:numId="3" w16cid:durableId="1130636900">
    <w:abstractNumId w:val="1"/>
  </w:num>
  <w:num w:numId="4" w16cid:durableId="2093240341">
    <w:abstractNumId w:val="5"/>
  </w:num>
  <w:num w:numId="5" w16cid:durableId="1519999234">
    <w:abstractNumId w:val="2"/>
  </w:num>
  <w:num w:numId="6" w16cid:durableId="807821860">
    <w:abstractNumId w:val="6"/>
  </w:num>
  <w:num w:numId="7" w16cid:durableId="1375884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FA"/>
    <w:rsid w:val="0003139F"/>
    <w:rsid w:val="0005401B"/>
    <w:rsid w:val="00062A5D"/>
    <w:rsid w:val="000B49FA"/>
    <w:rsid w:val="000F35AF"/>
    <w:rsid w:val="00111D12"/>
    <w:rsid w:val="001B2980"/>
    <w:rsid w:val="00203A2E"/>
    <w:rsid w:val="00207CCA"/>
    <w:rsid w:val="00234084"/>
    <w:rsid w:val="00236D58"/>
    <w:rsid w:val="002437E6"/>
    <w:rsid w:val="002A28F1"/>
    <w:rsid w:val="002F311B"/>
    <w:rsid w:val="00333373"/>
    <w:rsid w:val="00354EF4"/>
    <w:rsid w:val="003569BA"/>
    <w:rsid w:val="003634EC"/>
    <w:rsid w:val="003A35C2"/>
    <w:rsid w:val="003E25C2"/>
    <w:rsid w:val="00463E3B"/>
    <w:rsid w:val="00470E7A"/>
    <w:rsid w:val="004A46F7"/>
    <w:rsid w:val="004D012C"/>
    <w:rsid w:val="0059081B"/>
    <w:rsid w:val="005F32A9"/>
    <w:rsid w:val="005F7505"/>
    <w:rsid w:val="006205B2"/>
    <w:rsid w:val="00656431"/>
    <w:rsid w:val="00661697"/>
    <w:rsid w:val="00673BC9"/>
    <w:rsid w:val="00684560"/>
    <w:rsid w:val="006B01A1"/>
    <w:rsid w:val="00720CF7"/>
    <w:rsid w:val="00727F99"/>
    <w:rsid w:val="0075766E"/>
    <w:rsid w:val="007843FA"/>
    <w:rsid w:val="007E2C3D"/>
    <w:rsid w:val="007F3E22"/>
    <w:rsid w:val="00824BEA"/>
    <w:rsid w:val="00834982"/>
    <w:rsid w:val="008B2C29"/>
    <w:rsid w:val="008D0BD5"/>
    <w:rsid w:val="00923CDD"/>
    <w:rsid w:val="009409C2"/>
    <w:rsid w:val="00947EBE"/>
    <w:rsid w:val="00971FC1"/>
    <w:rsid w:val="009A6211"/>
    <w:rsid w:val="009E1EE6"/>
    <w:rsid w:val="009F1D65"/>
    <w:rsid w:val="009F7C35"/>
    <w:rsid w:val="00A1345E"/>
    <w:rsid w:val="00A62368"/>
    <w:rsid w:val="00AB574D"/>
    <w:rsid w:val="00AE1097"/>
    <w:rsid w:val="00AF7133"/>
    <w:rsid w:val="00B02342"/>
    <w:rsid w:val="00B50613"/>
    <w:rsid w:val="00B507DF"/>
    <w:rsid w:val="00B6632A"/>
    <w:rsid w:val="00B93FEB"/>
    <w:rsid w:val="00BB5F95"/>
    <w:rsid w:val="00BF7B4E"/>
    <w:rsid w:val="00C2687E"/>
    <w:rsid w:val="00CA5F82"/>
    <w:rsid w:val="00CA68FA"/>
    <w:rsid w:val="00CE6219"/>
    <w:rsid w:val="00D113BF"/>
    <w:rsid w:val="00D14BC0"/>
    <w:rsid w:val="00D43859"/>
    <w:rsid w:val="00D50B0A"/>
    <w:rsid w:val="00D67863"/>
    <w:rsid w:val="00D7128B"/>
    <w:rsid w:val="00DA4776"/>
    <w:rsid w:val="00DA70B7"/>
    <w:rsid w:val="00DB0D09"/>
    <w:rsid w:val="00DD5172"/>
    <w:rsid w:val="00DF0467"/>
    <w:rsid w:val="00E53DB6"/>
    <w:rsid w:val="00E61867"/>
    <w:rsid w:val="00E75D28"/>
    <w:rsid w:val="00E87863"/>
    <w:rsid w:val="00E96012"/>
    <w:rsid w:val="00E97F3A"/>
    <w:rsid w:val="00EC21F1"/>
    <w:rsid w:val="00ED63DD"/>
    <w:rsid w:val="00EF6951"/>
    <w:rsid w:val="00F14AEF"/>
    <w:rsid w:val="00F845E4"/>
    <w:rsid w:val="00FA3E3B"/>
    <w:rsid w:val="00FC2CFD"/>
    <w:rsid w:val="00FF3EF7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8BAE1"/>
  <w15:docId w15:val="{214F41CB-D1A2-4950-97F6-3AA4F217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6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FA"/>
  </w:style>
  <w:style w:type="paragraph" w:styleId="Footer">
    <w:name w:val="footer"/>
    <w:basedOn w:val="Normal"/>
    <w:link w:val="FooterChar"/>
    <w:uiPriority w:val="99"/>
    <w:unhideWhenUsed/>
    <w:rsid w:val="000B4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FA"/>
  </w:style>
  <w:style w:type="paragraph" w:styleId="BalloonText">
    <w:name w:val="Balloon Text"/>
    <w:basedOn w:val="Normal"/>
    <w:link w:val="BalloonTextChar"/>
    <w:uiPriority w:val="99"/>
    <w:semiHidden/>
    <w:unhideWhenUsed/>
    <w:rsid w:val="000B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23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36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236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B29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5AF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A35C2"/>
  </w:style>
  <w:style w:type="paragraph" w:styleId="NormalWeb">
    <w:name w:val="Normal (Web)"/>
    <w:basedOn w:val="Normal"/>
    <w:uiPriority w:val="99"/>
    <w:unhideWhenUsed/>
    <w:rsid w:val="0020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eap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EE77-4EB6-4990-83B3-6C68AEA3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Bartman</dc:creator>
  <cp:lastModifiedBy>Sean  Ross</cp:lastModifiedBy>
  <cp:revision>8</cp:revision>
  <cp:lastPrinted>2022-06-30T14:22:00Z</cp:lastPrinted>
  <dcterms:created xsi:type="dcterms:W3CDTF">2026-06-10T13:46:00Z</dcterms:created>
  <dcterms:modified xsi:type="dcterms:W3CDTF">2026-06-10T16:44:00Z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a1b852a2f3691789241621d98dc7501b9f4cd03aaaf9c23776441d92fd36c5d2</vt:lpwstr>
  </property>
</Properties>
</file>