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C9AEEA" w14:textId="77777777" w:rsidR="00E65772" w:rsidRPr="00F9079F" w:rsidRDefault="00E65772" w:rsidP="00E65772">
      <w:pPr>
        <w:shd w:val="clear" w:color="auto" w:fill="FFFFFF"/>
        <w:tabs>
          <w:tab w:val="right" w:pos="9348"/>
        </w:tabs>
        <w:jc w:val="center"/>
        <w:rPr>
          <w:rFonts w:ascii="Times New Roman Bold" w:eastAsia="SimSun" w:hAnsi="Times New Roman Bold"/>
          <w:b/>
          <w:sz w:val="28"/>
          <w:szCs w:val="28"/>
          <w:lang w:eastAsia="zh-CN"/>
        </w:rPr>
      </w:pPr>
      <w:r w:rsidRPr="00F9079F">
        <w:rPr>
          <w:rFonts w:ascii="Times New Roman Bold" w:eastAsia="SimSun" w:hAnsi="Times New Roman Bold"/>
          <w:b/>
          <w:sz w:val="28"/>
          <w:szCs w:val="28"/>
          <w:lang w:eastAsia="zh-CN"/>
        </w:rPr>
        <w:t>Town of New Milford</w:t>
      </w:r>
    </w:p>
    <w:p w14:paraId="0048044E" w14:textId="77777777" w:rsidR="00E65772" w:rsidRPr="00F9079F" w:rsidRDefault="00E65772" w:rsidP="00E65772">
      <w:pPr>
        <w:jc w:val="center"/>
        <w:rPr>
          <w:rFonts w:eastAsia="Calibri"/>
          <w:b/>
          <w:bCs/>
          <w:szCs w:val="22"/>
        </w:rPr>
      </w:pPr>
    </w:p>
    <w:p w14:paraId="65D9C7C6" w14:textId="77777777" w:rsidR="00E65772" w:rsidRPr="00F9079F" w:rsidRDefault="00E65772" w:rsidP="00E65772">
      <w:pPr>
        <w:pBdr>
          <w:top w:val="single" w:sz="4" w:space="1" w:color="auto"/>
          <w:left w:val="single" w:sz="4" w:space="0" w:color="auto"/>
          <w:bottom w:val="single" w:sz="4" w:space="1" w:color="auto"/>
          <w:right w:val="single" w:sz="4" w:space="31" w:color="auto"/>
        </w:pBdr>
        <w:jc w:val="center"/>
        <w:rPr>
          <w:rFonts w:eastAsia="Calibri"/>
          <w:b/>
          <w:bCs/>
          <w:szCs w:val="22"/>
        </w:rPr>
      </w:pPr>
      <w:r w:rsidRPr="00F9079F">
        <w:rPr>
          <w:rFonts w:eastAsia="Calibri"/>
          <w:b/>
          <w:bCs/>
          <w:szCs w:val="22"/>
        </w:rPr>
        <w:t>JOB CLASSIFICATION DESCRIPTION</w:t>
      </w:r>
    </w:p>
    <w:p w14:paraId="369E117F" w14:textId="77777777" w:rsidR="00E65772" w:rsidRDefault="00E65772" w:rsidP="00E65772">
      <w:pPr>
        <w:ind w:right="180" w:firstLine="360"/>
        <w:jc w:val="both"/>
      </w:pPr>
    </w:p>
    <w:p w14:paraId="728DD8BE" w14:textId="649865B0" w:rsidR="00E65772" w:rsidRDefault="00E65772" w:rsidP="00003BD1">
      <w:pPr>
        <w:ind w:right="180"/>
        <w:jc w:val="both"/>
        <w:rPr>
          <w:bCs/>
        </w:rPr>
      </w:pPr>
      <w:r w:rsidRPr="00F9079F">
        <w:rPr>
          <w:b/>
          <w:bCs/>
        </w:rPr>
        <w:t xml:space="preserve">Job Title: </w:t>
      </w:r>
      <w:r>
        <w:rPr>
          <w:bCs/>
        </w:rPr>
        <w:t>Entry Level Dispatc</w:t>
      </w:r>
      <w:r w:rsidR="00003BD1">
        <w:rPr>
          <w:bCs/>
        </w:rPr>
        <w:t>her, EMD Certified Dispatcher</w:t>
      </w:r>
      <w:r w:rsidR="00003BD1">
        <w:rPr>
          <w:bCs/>
        </w:rPr>
        <w:tab/>
      </w:r>
      <w:r w:rsidR="00003BD1">
        <w:rPr>
          <w:bCs/>
        </w:rPr>
        <w:tab/>
      </w:r>
      <w:bookmarkStart w:id="0" w:name="_GoBack"/>
      <w:bookmarkEnd w:id="0"/>
      <w:r>
        <w:rPr>
          <w:bCs/>
        </w:rPr>
        <w:t xml:space="preserve">Non – </w:t>
      </w:r>
      <w:r w:rsidRPr="00F9079F">
        <w:rPr>
          <w:bCs/>
        </w:rPr>
        <w:t>Exempt</w:t>
      </w:r>
    </w:p>
    <w:p w14:paraId="64D5CE83" w14:textId="7C9F2A68" w:rsidR="00E65772" w:rsidRPr="00F9079F" w:rsidRDefault="00E65772" w:rsidP="00003BD1">
      <w:pPr>
        <w:ind w:right="180"/>
        <w:jc w:val="both"/>
        <w:rPr>
          <w:bCs/>
        </w:rPr>
      </w:pPr>
      <w:r>
        <w:rPr>
          <w:bCs/>
        </w:rPr>
        <w:t>UPSEU, 40Hrs. P/W</w:t>
      </w:r>
      <w:r>
        <w:rPr>
          <w:bCs/>
        </w:rPr>
        <w:tab/>
      </w:r>
      <w:r>
        <w:rPr>
          <w:bCs/>
        </w:rPr>
        <w:br/>
      </w:r>
      <w:r w:rsidRPr="00E65772">
        <w:rPr>
          <w:b/>
          <w:bCs/>
        </w:rPr>
        <w:t>Part-Time 8</w:t>
      </w:r>
      <w:r w:rsidR="00003BD1">
        <w:rPr>
          <w:b/>
          <w:bCs/>
        </w:rPr>
        <w:t>-16</w:t>
      </w:r>
      <w:r w:rsidRPr="00E65772">
        <w:rPr>
          <w:b/>
          <w:bCs/>
        </w:rPr>
        <w:t xml:space="preserve"> Hrs</w:t>
      </w:r>
      <w:proofErr w:type="gramStart"/>
      <w:r w:rsidRPr="00E65772">
        <w:rPr>
          <w:b/>
          <w:bCs/>
        </w:rPr>
        <w:t>./</w:t>
      </w:r>
      <w:proofErr w:type="gramEnd"/>
      <w:r w:rsidRPr="00E65772">
        <w:rPr>
          <w:b/>
          <w:bCs/>
        </w:rPr>
        <w:t>Wk. – Non Union</w:t>
      </w:r>
      <w:r>
        <w:rPr>
          <w:bCs/>
        </w:rPr>
        <w:tab/>
      </w:r>
      <w:r>
        <w:rPr>
          <w:bCs/>
        </w:rPr>
        <w:br/>
      </w:r>
      <w:r>
        <w:rPr>
          <w:bCs/>
        </w:rPr>
        <w:tab/>
      </w:r>
    </w:p>
    <w:p w14:paraId="12D7D2F2" w14:textId="61C46B1A" w:rsidR="006F1191" w:rsidRPr="00E65772" w:rsidRDefault="006F11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rPr>
      </w:pPr>
    </w:p>
    <w:p w14:paraId="7CC4504C" w14:textId="77777777" w:rsidR="006F1191" w:rsidRPr="00E65772" w:rsidRDefault="006F11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rPr>
      </w:pPr>
      <w:r w:rsidRPr="00E65772">
        <w:rPr>
          <w:rFonts w:ascii="Times New Roman" w:hAnsi="Times New Roman"/>
          <w:b/>
          <w:sz w:val="24"/>
          <w:u w:val="single"/>
        </w:rPr>
        <w:t>Nature of Work:</w:t>
      </w:r>
    </w:p>
    <w:p w14:paraId="12497144" w14:textId="77777777" w:rsidR="006F1191" w:rsidRPr="00E65772" w:rsidRDefault="006F1191">
      <w:pPr>
        <w:pStyle w:val="BodyText"/>
        <w:jc w:val="both"/>
        <w:rPr>
          <w:rFonts w:ascii="Times New Roman" w:hAnsi="Times New Roman"/>
        </w:rPr>
      </w:pPr>
      <w:r w:rsidRPr="00E65772">
        <w:rPr>
          <w:rFonts w:ascii="Times New Roman" w:hAnsi="Times New Roman"/>
        </w:rPr>
        <w:t>Operates the communications equipment in receiving, transmitting and dispatching emergency service calls, business calls and other calls as required.  Receives visitors at Police Department.</w:t>
      </w:r>
    </w:p>
    <w:p w14:paraId="268B08B5" w14:textId="77777777" w:rsidR="006F1191" w:rsidRPr="00E65772" w:rsidRDefault="006F1191">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8640"/>
        </w:tabs>
        <w:ind w:left="360"/>
        <w:jc w:val="both"/>
        <w:rPr>
          <w:rFonts w:ascii="Times New Roman" w:hAnsi="Times New Roman"/>
          <w:sz w:val="24"/>
        </w:rPr>
      </w:pPr>
    </w:p>
    <w:p w14:paraId="3ED9DAC6" w14:textId="77777777" w:rsidR="006F1191" w:rsidRPr="00E65772" w:rsidRDefault="006F1191">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8640"/>
        </w:tabs>
        <w:ind w:left="360" w:hanging="360"/>
        <w:jc w:val="both"/>
        <w:rPr>
          <w:rFonts w:ascii="Times New Roman" w:hAnsi="Times New Roman"/>
          <w:sz w:val="24"/>
        </w:rPr>
      </w:pPr>
      <w:r w:rsidRPr="00E65772">
        <w:rPr>
          <w:rFonts w:ascii="Times New Roman" w:hAnsi="Times New Roman"/>
          <w:b/>
          <w:sz w:val="24"/>
          <w:u w:val="single"/>
        </w:rPr>
        <w:t>Supervision Received:</w:t>
      </w:r>
    </w:p>
    <w:p w14:paraId="46AAC1A9" w14:textId="77777777" w:rsidR="006F1191" w:rsidRPr="00E65772" w:rsidRDefault="006F1191">
      <w:pPr>
        <w:pStyle w:val="BodyText2"/>
        <w:rPr>
          <w:rFonts w:ascii="Times New Roman" w:hAnsi="Times New Roman"/>
        </w:rPr>
      </w:pPr>
      <w:r w:rsidRPr="00E65772">
        <w:rPr>
          <w:rFonts w:ascii="Times New Roman" w:hAnsi="Times New Roman"/>
        </w:rPr>
        <w:t>Works under the general supervision of the Senior Dispatcher and in this position’s absence, the Director/Commander of the Support Services Bureau or the Chief of Police or the Chief’s designee.</w:t>
      </w:r>
    </w:p>
    <w:p w14:paraId="1FD4412B" w14:textId="77777777" w:rsidR="006F1191" w:rsidRPr="00E65772" w:rsidRDefault="006F1191">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8640"/>
        </w:tabs>
        <w:ind w:left="360"/>
        <w:jc w:val="both"/>
        <w:rPr>
          <w:rFonts w:ascii="Times New Roman" w:hAnsi="Times New Roman"/>
          <w:sz w:val="24"/>
        </w:rPr>
      </w:pPr>
    </w:p>
    <w:p w14:paraId="2CD4E11E" w14:textId="77777777" w:rsidR="006F1191" w:rsidRPr="00E65772" w:rsidRDefault="006F1191">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8640"/>
        </w:tabs>
        <w:ind w:left="360" w:hanging="360"/>
        <w:jc w:val="both"/>
        <w:rPr>
          <w:rFonts w:ascii="Times New Roman" w:hAnsi="Times New Roman"/>
          <w:sz w:val="24"/>
        </w:rPr>
      </w:pPr>
      <w:r w:rsidRPr="00E65772">
        <w:rPr>
          <w:rFonts w:ascii="Times New Roman" w:hAnsi="Times New Roman"/>
          <w:b/>
          <w:sz w:val="24"/>
          <w:u w:val="single"/>
        </w:rPr>
        <w:t>General Duties:</w:t>
      </w:r>
    </w:p>
    <w:p w14:paraId="7DCD1536" w14:textId="77777777" w:rsidR="006F1191" w:rsidRPr="00E65772" w:rsidRDefault="006F1191">
      <w:pPr>
        <w:numPr>
          <w:ilvl w:val="0"/>
          <w:numId w:val="4"/>
        </w:numPr>
        <w:tabs>
          <w:tab w:val="clear" w:pos="360"/>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ind w:left="720"/>
        <w:jc w:val="both"/>
        <w:rPr>
          <w:rFonts w:ascii="Times New Roman" w:hAnsi="Times New Roman"/>
          <w:sz w:val="24"/>
        </w:rPr>
      </w:pPr>
      <w:r w:rsidRPr="00E65772">
        <w:rPr>
          <w:rFonts w:ascii="Times New Roman" w:hAnsi="Times New Roman"/>
          <w:sz w:val="24"/>
        </w:rPr>
        <w:t>Handles incoming and outgoing calls for police, fire, ambulance, town highway, etc.</w:t>
      </w:r>
    </w:p>
    <w:p w14:paraId="3FB3A63D" w14:textId="77777777" w:rsidR="006F1191" w:rsidRPr="00E65772" w:rsidRDefault="006F1191">
      <w:pPr>
        <w:numPr>
          <w:ilvl w:val="0"/>
          <w:numId w:val="4"/>
        </w:numPr>
        <w:tabs>
          <w:tab w:val="clear" w:pos="360"/>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ind w:left="720"/>
        <w:jc w:val="both"/>
        <w:rPr>
          <w:rFonts w:ascii="Times New Roman" w:hAnsi="Times New Roman"/>
          <w:sz w:val="24"/>
        </w:rPr>
      </w:pPr>
      <w:r w:rsidRPr="00E65772">
        <w:rPr>
          <w:rFonts w:ascii="Times New Roman" w:hAnsi="Times New Roman"/>
          <w:sz w:val="24"/>
        </w:rPr>
        <w:t>Keeps continuous radio communication with all police officers on the road.</w:t>
      </w:r>
    </w:p>
    <w:p w14:paraId="69FD421B" w14:textId="4BD24BCF" w:rsidR="006F1191" w:rsidRPr="00E65772" w:rsidRDefault="006F1191" w:rsidP="00360D10">
      <w:pPr>
        <w:numPr>
          <w:ilvl w:val="0"/>
          <w:numId w:val="4"/>
        </w:numPr>
        <w:tabs>
          <w:tab w:val="clear" w:pos="360"/>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ind w:left="720"/>
        <w:jc w:val="both"/>
        <w:rPr>
          <w:rFonts w:ascii="Times New Roman" w:hAnsi="Times New Roman"/>
          <w:sz w:val="24"/>
        </w:rPr>
      </w:pPr>
      <w:r w:rsidRPr="00E65772">
        <w:rPr>
          <w:rFonts w:ascii="Times New Roman" w:hAnsi="Times New Roman"/>
          <w:sz w:val="24"/>
        </w:rPr>
        <w:t>Handles incoming 9-1-1 calls, utilizing the Emergency Medical Dispatch protocol</w:t>
      </w:r>
      <w:r w:rsidR="009358EC">
        <w:rPr>
          <w:rFonts w:ascii="Times New Roman" w:hAnsi="Times New Roman"/>
          <w:sz w:val="24"/>
        </w:rPr>
        <w:t xml:space="preserve"> and p</w:t>
      </w:r>
      <w:r w:rsidR="009358EC" w:rsidRPr="00936F5E">
        <w:rPr>
          <w:rFonts w:ascii="Times New Roman" w:hAnsi="Times New Roman"/>
          <w:sz w:val="24"/>
        </w:rPr>
        <w:t>rovide pre-arrival medical instructions to callers, as needed, using EMD protocols.</w:t>
      </w:r>
    </w:p>
    <w:p w14:paraId="33DDFEBE" w14:textId="5DB321DC" w:rsidR="006F1191" w:rsidRPr="00E65772" w:rsidRDefault="006F1191">
      <w:pPr>
        <w:numPr>
          <w:ilvl w:val="0"/>
          <w:numId w:val="4"/>
        </w:numPr>
        <w:tabs>
          <w:tab w:val="clear" w:pos="360"/>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ind w:left="720"/>
        <w:jc w:val="both"/>
        <w:rPr>
          <w:rFonts w:ascii="Times New Roman" w:hAnsi="Times New Roman"/>
          <w:sz w:val="24"/>
        </w:rPr>
      </w:pPr>
      <w:r w:rsidRPr="00E65772">
        <w:rPr>
          <w:rFonts w:ascii="Times New Roman" w:hAnsi="Times New Roman"/>
          <w:sz w:val="24"/>
        </w:rPr>
        <w:t xml:space="preserve">Dispatches police, </w:t>
      </w:r>
      <w:r w:rsidR="009358EC">
        <w:rPr>
          <w:rFonts w:ascii="Times New Roman" w:hAnsi="Times New Roman"/>
          <w:sz w:val="24"/>
        </w:rPr>
        <w:t xml:space="preserve">three </w:t>
      </w:r>
      <w:r w:rsidRPr="00E65772">
        <w:rPr>
          <w:rFonts w:ascii="Times New Roman" w:hAnsi="Times New Roman"/>
          <w:sz w:val="24"/>
        </w:rPr>
        <w:t>fire</w:t>
      </w:r>
      <w:r w:rsidR="009358EC">
        <w:rPr>
          <w:rFonts w:ascii="Times New Roman" w:hAnsi="Times New Roman"/>
          <w:sz w:val="24"/>
        </w:rPr>
        <w:t xml:space="preserve"> departments</w:t>
      </w:r>
      <w:r w:rsidRPr="00E65772">
        <w:rPr>
          <w:rFonts w:ascii="Times New Roman" w:hAnsi="Times New Roman"/>
          <w:sz w:val="24"/>
        </w:rPr>
        <w:t xml:space="preserve">, and </w:t>
      </w:r>
      <w:r w:rsidR="009358EC">
        <w:rPr>
          <w:rFonts w:ascii="Times New Roman" w:hAnsi="Times New Roman"/>
          <w:sz w:val="24"/>
        </w:rPr>
        <w:t xml:space="preserve">one </w:t>
      </w:r>
      <w:r w:rsidRPr="00E65772">
        <w:rPr>
          <w:rFonts w:ascii="Times New Roman" w:hAnsi="Times New Roman"/>
          <w:sz w:val="24"/>
        </w:rPr>
        <w:t xml:space="preserve">ambulance </w:t>
      </w:r>
      <w:r w:rsidR="009358EC">
        <w:rPr>
          <w:rFonts w:ascii="Times New Roman" w:hAnsi="Times New Roman"/>
          <w:sz w:val="24"/>
        </w:rPr>
        <w:t>corps</w:t>
      </w:r>
      <w:r w:rsidRPr="00E65772">
        <w:rPr>
          <w:rFonts w:ascii="Times New Roman" w:hAnsi="Times New Roman"/>
          <w:sz w:val="24"/>
        </w:rPr>
        <w:t xml:space="preserve"> to respond to routine and emergency situations.</w:t>
      </w:r>
    </w:p>
    <w:p w14:paraId="3C265CD6" w14:textId="77777777" w:rsidR="006F1191" w:rsidRPr="00E65772" w:rsidRDefault="006F1191">
      <w:pPr>
        <w:numPr>
          <w:ilvl w:val="0"/>
          <w:numId w:val="4"/>
        </w:numPr>
        <w:tabs>
          <w:tab w:val="clear" w:pos="360"/>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ind w:left="720"/>
        <w:jc w:val="both"/>
        <w:rPr>
          <w:rFonts w:ascii="Times New Roman" w:hAnsi="Times New Roman"/>
          <w:sz w:val="24"/>
        </w:rPr>
      </w:pPr>
      <w:r w:rsidRPr="00E65772">
        <w:rPr>
          <w:rFonts w:ascii="Times New Roman" w:hAnsi="Times New Roman"/>
          <w:sz w:val="24"/>
        </w:rPr>
        <w:t>Records telephone and radio communication transmission.</w:t>
      </w:r>
    </w:p>
    <w:p w14:paraId="26C44DFE" w14:textId="73131ED7" w:rsidR="006F1191" w:rsidRPr="00E65772" w:rsidRDefault="006F1191">
      <w:pPr>
        <w:numPr>
          <w:ilvl w:val="0"/>
          <w:numId w:val="4"/>
        </w:numPr>
        <w:tabs>
          <w:tab w:val="clear" w:pos="360"/>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ind w:left="720"/>
        <w:jc w:val="both"/>
        <w:rPr>
          <w:rFonts w:ascii="Times New Roman" w:hAnsi="Times New Roman"/>
          <w:sz w:val="24"/>
        </w:rPr>
      </w:pPr>
      <w:r w:rsidRPr="00E65772">
        <w:rPr>
          <w:rFonts w:ascii="Times New Roman" w:hAnsi="Times New Roman"/>
          <w:sz w:val="24"/>
        </w:rPr>
        <w:t xml:space="preserve">Maintains </w:t>
      </w:r>
      <w:r w:rsidR="009358EC">
        <w:rPr>
          <w:rFonts w:ascii="Times New Roman" w:hAnsi="Times New Roman"/>
          <w:sz w:val="24"/>
        </w:rPr>
        <w:t xml:space="preserve">daily </w:t>
      </w:r>
      <w:r w:rsidRPr="00E65772">
        <w:rPr>
          <w:rFonts w:ascii="Times New Roman" w:hAnsi="Times New Roman"/>
          <w:sz w:val="24"/>
        </w:rPr>
        <w:t>schedule for the police department.</w:t>
      </w:r>
    </w:p>
    <w:p w14:paraId="53F0D15B" w14:textId="3F930116" w:rsidR="006F1191" w:rsidRPr="00E65772" w:rsidRDefault="006F1191">
      <w:pPr>
        <w:numPr>
          <w:ilvl w:val="0"/>
          <w:numId w:val="4"/>
        </w:numPr>
        <w:tabs>
          <w:tab w:val="clear" w:pos="360"/>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ind w:left="720"/>
        <w:jc w:val="both"/>
        <w:rPr>
          <w:rFonts w:ascii="Times New Roman" w:hAnsi="Times New Roman"/>
          <w:sz w:val="24"/>
        </w:rPr>
      </w:pPr>
      <w:r w:rsidRPr="00E65772">
        <w:rPr>
          <w:rFonts w:ascii="Times New Roman" w:hAnsi="Times New Roman"/>
          <w:sz w:val="24"/>
        </w:rPr>
        <w:t>Contacts towing service for wreckers, and maintains tow log.</w:t>
      </w:r>
    </w:p>
    <w:p w14:paraId="02163F8F" w14:textId="1ADBC5F5" w:rsidR="006F1191" w:rsidRPr="00E65772" w:rsidRDefault="006F1191">
      <w:pPr>
        <w:numPr>
          <w:ilvl w:val="0"/>
          <w:numId w:val="4"/>
        </w:numPr>
        <w:tabs>
          <w:tab w:val="clear" w:pos="360"/>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ind w:left="720"/>
        <w:jc w:val="both"/>
        <w:rPr>
          <w:rFonts w:ascii="Times New Roman" w:hAnsi="Times New Roman"/>
          <w:b/>
          <w:bCs/>
          <w:sz w:val="24"/>
        </w:rPr>
      </w:pPr>
      <w:r w:rsidRPr="00E65772">
        <w:rPr>
          <w:rFonts w:ascii="Times New Roman" w:hAnsi="Times New Roman"/>
          <w:sz w:val="24"/>
        </w:rPr>
        <w:t xml:space="preserve">Contacts Fire Marshal upon fire department request </w:t>
      </w:r>
      <w:r w:rsidR="00747CBA">
        <w:rPr>
          <w:rFonts w:ascii="Times New Roman" w:hAnsi="Times New Roman"/>
          <w:sz w:val="24"/>
        </w:rPr>
        <w:t xml:space="preserve">or any call required by procedure. </w:t>
      </w:r>
    </w:p>
    <w:p w14:paraId="2A91131D" w14:textId="77777777" w:rsidR="006F1191" w:rsidRPr="00E65772" w:rsidRDefault="006F1191">
      <w:pPr>
        <w:numPr>
          <w:ilvl w:val="0"/>
          <w:numId w:val="4"/>
        </w:numPr>
        <w:tabs>
          <w:tab w:val="clear" w:pos="360"/>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ind w:left="720"/>
        <w:jc w:val="both"/>
        <w:rPr>
          <w:rFonts w:ascii="Times New Roman" w:hAnsi="Times New Roman"/>
          <w:b/>
          <w:bCs/>
          <w:sz w:val="24"/>
        </w:rPr>
      </w:pPr>
      <w:r w:rsidRPr="00E65772">
        <w:rPr>
          <w:rFonts w:ascii="Times New Roman" w:hAnsi="Times New Roman"/>
          <w:sz w:val="24"/>
        </w:rPr>
        <w:t>Contacts specialty units (SCUBA, crash Reconstruction Team, Canine, and Detective Bureau)</w:t>
      </w:r>
      <w:r w:rsidRPr="00E65772">
        <w:rPr>
          <w:rFonts w:ascii="Times New Roman" w:hAnsi="Times New Roman"/>
          <w:b/>
          <w:bCs/>
          <w:sz w:val="24"/>
        </w:rPr>
        <w:t xml:space="preserve"> </w:t>
      </w:r>
      <w:r w:rsidRPr="00E65772">
        <w:rPr>
          <w:rFonts w:ascii="Times New Roman" w:hAnsi="Times New Roman"/>
          <w:bCs/>
          <w:sz w:val="24"/>
        </w:rPr>
        <w:t>as directed.</w:t>
      </w:r>
    </w:p>
    <w:p w14:paraId="1A9701ED" w14:textId="63A5B4B4" w:rsidR="006F1191" w:rsidRPr="00E65772" w:rsidRDefault="006F1191">
      <w:pPr>
        <w:numPr>
          <w:ilvl w:val="0"/>
          <w:numId w:val="4"/>
        </w:numPr>
        <w:tabs>
          <w:tab w:val="clear" w:pos="360"/>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ind w:left="720"/>
        <w:jc w:val="both"/>
        <w:rPr>
          <w:rFonts w:ascii="Times New Roman" w:hAnsi="Times New Roman"/>
          <w:b/>
          <w:bCs/>
          <w:sz w:val="24"/>
        </w:rPr>
      </w:pPr>
      <w:r w:rsidRPr="00E65772">
        <w:rPr>
          <w:rFonts w:ascii="Times New Roman" w:hAnsi="Times New Roman"/>
          <w:sz w:val="24"/>
        </w:rPr>
        <w:t xml:space="preserve">Enters calls into </w:t>
      </w:r>
      <w:r w:rsidR="00747CBA">
        <w:rPr>
          <w:rFonts w:ascii="Times New Roman" w:hAnsi="Times New Roman"/>
          <w:sz w:val="24"/>
        </w:rPr>
        <w:t xml:space="preserve">computer-aided dispatch system. </w:t>
      </w:r>
    </w:p>
    <w:p w14:paraId="2E31A908" w14:textId="77777777" w:rsidR="006F1191" w:rsidRPr="00E65772" w:rsidRDefault="006F1191">
      <w:pPr>
        <w:numPr>
          <w:ilvl w:val="0"/>
          <w:numId w:val="4"/>
        </w:numPr>
        <w:tabs>
          <w:tab w:val="clear" w:pos="360"/>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ind w:left="720"/>
        <w:jc w:val="both"/>
        <w:rPr>
          <w:rFonts w:ascii="Times New Roman" w:hAnsi="Times New Roman"/>
          <w:sz w:val="24"/>
        </w:rPr>
      </w:pPr>
      <w:r w:rsidRPr="00E65772">
        <w:rPr>
          <w:rFonts w:ascii="Times New Roman" w:hAnsi="Times New Roman"/>
          <w:sz w:val="24"/>
        </w:rPr>
        <w:t>Prioritize calls and handle emergencies efficiently and effectively.</w:t>
      </w:r>
    </w:p>
    <w:p w14:paraId="422E59C5" w14:textId="67123AE6" w:rsidR="006F1191" w:rsidRPr="00E65772" w:rsidRDefault="006F1191">
      <w:pPr>
        <w:numPr>
          <w:ilvl w:val="0"/>
          <w:numId w:val="4"/>
        </w:numPr>
        <w:tabs>
          <w:tab w:val="clear" w:pos="360"/>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ind w:left="720"/>
        <w:jc w:val="both"/>
        <w:rPr>
          <w:rFonts w:ascii="Times New Roman" w:hAnsi="Times New Roman"/>
          <w:sz w:val="24"/>
        </w:rPr>
      </w:pPr>
      <w:r w:rsidRPr="00E65772">
        <w:rPr>
          <w:rFonts w:ascii="Times New Roman" w:hAnsi="Times New Roman"/>
          <w:sz w:val="24"/>
        </w:rPr>
        <w:t>Contacts Litchfield County Dispatch for paramedic response for ambulance calls</w:t>
      </w:r>
      <w:r w:rsidR="009358EC">
        <w:rPr>
          <w:rFonts w:ascii="Times New Roman" w:hAnsi="Times New Roman"/>
          <w:sz w:val="24"/>
        </w:rPr>
        <w:t>, as well as any mutual aid requests</w:t>
      </w:r>
      <w:r w:rsidR="008B2083">
        <w:rPr>
          <w:rFonts w:ascii="Times New Roman" w:hAnsi="Times New Roman"/>
          <w:sz w:val="24"/>
        </w:rPr>
        <w:t>.</w:t>
      </w:r>
    </w:p>
    <w:p w14:paraId="0736A772" w14:textId="77777777" w:rsidR="006F1191" w:rsidRPr="00E65772" w:rsidRDefault="006F1191">
      <w:pPr>
        <w:numPr>
          <w:ilvl w:val="0"/>
          <w:numId w:val="4"/>
        </w:numPr>
        <w:tabs>
          <w:tab w:val="clear" w:pos="360"/>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ind w:left="720"/>
        <w:jc w:val="both"/>
        <w:rPr>
          <w:rFonts w:ascii="Times New Roman" w:hAnsi="Times New Roman"/>
          <w:sz w:val="24"/>
        </w:rPr>
      </w:pPr>
      <w:r w:rsidRPr="00E65772">
        <w:rPr>
          <w:rFonts w:ascii="Times New Roman" w:hAnsi="Times New Roman"/>
          <w:sz w:val="24"/>
        </w:rPr>
        <w:t>Coordinates request and response of Life Star services.</w:t>
      </w:r>
    </w:p>
    <w:p w14:paraId="56C281D3" w14:textId="77777777" w:rsidR="006F1191" w:rsidRPr="00E65772" w:rsidRDefault="006F1191">
      <w:pPr>
        <w:numPr>
          <w:ilvl w:val="0"/>
          <w:numId w:val="4"/>
        </w:numPr>
        <w:tabs>
          <w:tab w:val="clear" w:pos="360"/>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ind w:left="720"/>
        <w:jc w:val="both"/>
        <w:rPr>
          <w:rFonts w:ascii="Times New Roman" w:hAnsi="Times New Roman"/>
          <w:b/>
          <w:bCs/>
          <w:sz w:val="24"/>
        </w:rPr>
      </w:pPr>
      <w:r w:rsidRPr="00E65772">
        <w:rPr>
          <w:rFonts w:ascii="Times New Roman" w:hAnsi="Times New Roman"/>
          <w:sz w:val="24"/>
        </w:rPr>
        <w:t>Provides directions for responding units through map comprehension.</w:t>
      </w:r>
    </w:p>
    <w:p w14:paraId="7EFB6B71" w14:textId="77777777" w:rsidR="006F1191" w:rsidRPr="00E65772" w:rsidRDefault="006F1191">
      <w:pPr>
        <w:numPr>
          <w:ilvl w:val="0"/>
          <w:numId w:val="4"/>
        </w:numPr>
        <w:tabs>
          <w:tab w:val="clear" w:pos="360"/>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ind w:left="720"/>
        <w:jc w:val="both"/>
        <w:rPr>
          <w:rFonts w:ascii="Times New Roman" w:hAnsi="Times New Roman"/>
          <w:sz w:val="24"/>
        </w:rPr>
      </w:pPr>
      <w:r w:rsidRPr="00E65772">
        <w:rPr>
          <w:rFonts w:ascii="Times New Roman" w:hAnsi="Times New Roman"/>
          <w:sz w:val="24"/>
        </w:rPr>
        <w:t>Maintains prisoner and police log books.</w:t>
      </w:r>
    </w:p>
    <w:p w14:paraId="0E55CE8E" w14:textId="77777777" w:rsidR="006F1191" w:rsidRPr="00E65772" w:rsidRDefault="006F1191">
      <w:pPr>
        <w:numPr>
          <w:ilvl w:val="0"/>
          <w:numId w:val="4"/>
        </w:numPr>
        <w:tabs>
          <w:tab w:val="clear" w:pos="360"/>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ind w:left="720"/>
        <w:jc w:val="both"/>
        <w:rPr>
          <w:rFonts w:ascii="Times New Roman" w:hAnsi="Times New Roman"/>
          <w:sz w:val="24"/>
        </w:rPr>
      </w:pPr>
      <w:r w:rsidRPr="00E65772">
        <w:rPr>
          <w:rFonts w:ascii="Times New Roman" w:hAnsi="Times New Roman"/>
          <w:sz w:val="24"/>
        </w:rPr>
        <w:lastRenderedPageBreak/>
        <w:t>Monitors prisoners while in processing and cells.</w:t>
      </w:r>
    </w:p>
    <w:p w14:paraId="0CE1E4D9" w14:textId="77777777" w:rsidR="006F1191" w:rsidRPr="00E65772" w:rsidRDefault="006F1191">
      <w:pPr>
        <w:numPr>
          <w:ilvl w:val="0"/>
          <w:numId w:val="4"/>
        </w:numPr>
        <w:tabs>
          <w:tab w:val="clear" w:pos="360"/>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ind w:left="720"/>
        <w:jc w:val="both"/>
        <w:rPr>
          <w:rFonts w:ascii="Times New Roman" w:hAnsi="Times New Roman"/>
          <w:sz w:val="24"/>
        </w:rPr>
      </w:pPr>
      <w:r w:rsidRPr="00E65772">
        <w:rPr>
          <w:rFonts w:ascii="Times New Roman" w:hAnsi="Times New Roman"/>
          <w:sz w:val="24"/>
        </w:rPr>
        <w:t>Performs state and federal records checks on individuals upon police officer request.</w:t>
      </w:r>
    </w:p>
    <w:p w14:paraId="51150257" w14:textId="77777777" w:rsidR="006F1191" w:rsidRPr="00E65772" w:rsidRDefault="006F1191">
      <w:pPr>
        <w:numPr>
          <w:ilvl w:val="0"/>
          <w:numId w:val="4"/>
        </w:numPr>
        <w:tabs>
          <w:tab w:val="clear" w:pos="360"/>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ind w:left="720"/>
        <w:jc w:val="both"/>
        <w:rPr>
          <w:rFonts w:ascii="Times New Roman" w:hAnsi="Times New Roman"/>
          <w:b/>
          <w:bCs/>
          <w:sz w:val="24"/>
        </w:rPr>
      </w:pPr>
      <w:r w:rsidRPr="00E65772">
        <w:rPr>
          <w:rFonts w:ascii="Times New Roman" w:hAnsi="Times New Roman"/>
          <w:sz w:val="24"/>
        </w:rPr>
        <w:t>Notifies the Bail Commissioner of persons in custody who are placed on a bond.</w:t>
      </w:r>
    </w:p>
    <w:p w14:paraId="2E07B593" w14:textId="77777777" w:rsidR="006F1191" w:rsidRPr="00E65772" w:rsidRDefault="006F1191">
      <w:pPr>
        <w:numPr>
          <w:ilvl w:val="0"/>
          <w:numId w:val="4"/>
        </w:numPr>
        <w:tabs>
          <w:tab w:val="clear" w:pos="360"/>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ind w:left="720"/>
        <w:jc w:val="both"/>
        <w:rPr>
          <w:rFonts w:ascii="Times New Roman" w:hAnsi="Times New Roman"/>
          <w:sz w:val="24"/>
        </w:rPr>
      </w:pPr>
      <w:r w:rsidRPr="00E65772">
        <w:rPr>
          <w:rFonts w:ascii="Times New Roman" w:hAnsi="Times New Roman"/>
          <w:sz w:val="24"/>
        </w:rPr>
        <w:t>Monitors prisoners for safety, arranges for prisoner meals, and provides coordination of response for medical necessities.</w:t>
      </w:r>
    </w:p>
    <w:p w14:paraId="78CD8671" w14:textId="2D67BDD8" w:rsidR="006F1191" w:rsidRPr="00E65772" w:rsidRDefault="006F1191">
      <w:pPr>
        <w:numPr>
          <w:ilvl w:val="0"/>
          <w:numId w:val="4"/>
        </w:numPr>
        <w:tabs>
          <w:tab w:val="clear" w:pos="360"/>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ind w:left="720"/>
        <w:jc w:val="both"/>
        <w:rPr>
          <w:rFonts w:ascii="Times New Roman" w:hAnsi="Times New Roman"/>
          <w:sz w:val="24"/>
        </w:rPr>
      </w:pPr>
      <w:r w:rsidRPr="00E65772">
        <w:rPr>
          <w:rFonts w:ascii="Times New Roman" w:hAnsi="Times New Roman"/>
          <w:sz w:val="24"/>
        </w:rPr>
        <w:t>Collects fees and issues receipts for Town parking tickets</w:t>
      </w:r>
      <w:r w:rsidR="00761EDB">
        <w:rPr>
          <w:rFonts w:ascii="Times New Roman" w:hAnsi="Times New Roman"/>
          <w:sz w:val="24"/>
        </w:rPr>
        <w:t xml:space="preserve"> and fingerprints</w:t>
      </w:r>
      <w:r w:rsidR="00747CBA">
        <w:rPr>
          <w:rFonts w:ascii="Times New Roman" w:hAnsi="Times New Roman"/>
          <w:sz w:val="24"/>
        </w:rPr>
        <w:t>.</w:t>
      </w:r>
    </w:p>
    <w:p w14:paraId="7FAB862C" w14:textId="77777777" w:rsidR="006F1191" w:rsidRPr="00E65772" w:rsidRDefault="006F1191">
      <w:pPr>
        <w:numPr>
          <w:ilvl w:val="0"/>
          <w:numId w:val="4"/>
        </w:numPr>
        <w:tabs>
          <w:tab w:val="clear" w:pos="360"/>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ind w:left="720"/>
        <w:jc w:val="both"/>
        <w:rPr>
          <w:rFonts w:ascii="Times New Roman" w:hAnsi="Times New Roman"/>
          <w:sz w:val="24"/>
        </w:rPr>
      </w:pPr>
      <w:r w:rsidRPr="00E65772">
        <w:rPr>
          <w:rFonts w:ascii="Times New Roman" w:hAnsi="Times New Roman"/>
          <w:sz w:val="24"/>
        </w:rPr>
        <w:t>Obtains information on individuals through use of NCIC/Collect terminals</w:t>
      </w:r>
    </w:p>
    <w:p w14:paraId="32767B88" w14:textId="77777777" w:rsidR="006F1191" w:rsidRPr="00E65772" w:rsidRDefault="006F1191">
      <w:pPr>
        <w:numPr>
          <w:ilvl w:val="0"/>
          <w:numId w:val="4"/>
        </w:numPr>
        <w:tabs>
          <w:tab w:val="clear" w:pos="360"/>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ind w:left="720"/>
        <w:jc w:val="both"/>
        <w:rPr>
          <w:rFonts w:ascii="Times New Roman" w:hAnsi="Times New Roman"/>
          <w:sz w:val="24"/>
        </w:rPr>
      </w:pPr>
      <w:r w:rsidRPr="00E65772">
        <w:rPr>
          <w:rFonts w:ascii="Times New Roman" w:hAnsi="Times New Roman"/>
          <w:sz w:val="24"/>
        </w:rPr>
        <w:t>Contacts utility companies for response to certain calls (downed wires, structure fires, etc.).</w:t>
      </w:r>
    </w:p>
    <w:p w14:paraId="066DE142" w14:textId="77777777" w:rsidR="006F1191" w:rsidRPr="00E65772" w:rsidRDefault="006F1191">
      <w:pPr>
        <w:numPr>
          <w:ilvl w:val="0"/>
          <w:numId w:val="4"/>
        </w:numPr>
        <w:tabs>
          <w:tab w:val="clear" w:pos="360"/>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ind w:left="720"/>
        <w:jc w:val="both"/>
        <w:rPr>
          <w:rFonts w:ascii="Times New Roman" w:hAnsi="Times New Roman"/>
          <w:sz w:val="24"/>
        </w:rPr>
      </w:pPr>
      <w:r w:rsidRPr="00E65772">
        <w:rPr>
          <w:rFonts w:ascii="Times New Roman" w:hAnsi="Times New Roman"/>
          <w:sz w:val="24"/>
        </w:rPr>
        <w:t>Acts as receptionist for Police Department.</w:t>
      </w:r>
    </w:p>
    <w:p w14:paraId="40675414" w14:textId="77777777" w:rsidR="006F1191" w:rsidRPr="00E65772" w:rsidRDefault="006F1191">
      <w:pPr>
        <w:numPr>
          <w:ilvl w:val="0"/>
          <w:numId w:val="4"/>
        </w:numPr>
        <w:tabs>
          <w:tab w:val="clear" w:pos="360"/>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ind w:left="720"/>
        <w:jc w:val="both"/>
        <w:rPr>
          <w:rFonts w:ascii="Times New Roman" w:hAnsi="Times New Roman"/>
          <w:sz w:val="24"/>
        </w:rPr>
      </w:pPr>
      <w:r w:rsidRPr="00E65772">
        <w:rPr>
          <w:rFonts w:ascii="Times New Roman" w:hAnsi="Times New Roman"/>
          <w:sz w:val="24"/>
        </w:rPr>
        <w:t>Handles walk-in complaints and dispatches accordingly.</w:t>
      </w:r>
    </w:p>
    <w:p w14:paraId="57115875" w14:textId="77777777" w:rsidR="006F1191" w:rsidRPr="00E65772" w:rsidRDefault="006F1191">
      <w:pPr>
        <w:numPr>
          <w:ilvl w:val="0"/>
          <w:numId w:val="4"/>
        </w:numPr>
        <w:tabs>
          <w:tab w:val="clear" w:pos="360"/>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ind w:left="720"/>
        <w:jc w:val="both"/>
        <w:rPr>
          <w:rFonts w:ascii="Times New Roman" w:hAnsi="Times New Roman"/>
          <w:sz w:val="24"/>
        </w:rPr>
      </w:pPr>
      <w:r w:rsidRPr="00E65772">
        <w:rPr>
          <w:rFonts w:ascii="Times New Roman" w:hAnsi="Times New Roman"/>
          <w:sz w:val="24"/>
        </w:rPr>
        <w:t>Enters protective and restraining orders into in-house computer system.</w:t>
      </w:r>
    </w:p>
    <w:p w14:paraId="4F7B6E7F" w14:textId="77777777" w:rsidR="006F1191" w:rsidRPr="00E65772" w:rsidRDefault="006F1191">
      <w:pPr>
        <w:numPr>
          <w:ilvl w:val="0"/>
          <w:numId w:val="4"/>
        </w:numPr>
        <w:tabs>
          <w:tab w:val="clear" w:pos="360"/>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ind w:left="720"/>
        <w:jc w:val="both"/>
        <w:rPr>
          <w:rFonts w:ascii="Times New Roman" w:hAnsi="Times New Roman"/>
          <w:sz w:val="24"/>
        </w:rPr>
      </w:pPr>
      <w:r w:rsidRPr="00E65772">
        <w:rPr>
          <w:rFonts w:ascii="Times New Roman" w:hAnsi="Times New Roman"/>
          <w:sz w:val="24"/>
        </w:rPr>
        <w:t>Assists with departmental filing.</w:t>
      </w:r>
    </w:p>
    <w:p w14:paraId="4D4AF0DA" w14:textId="77777777" w:rsidR="006F1191" w:rsidRPr="00E65772" w:rsidRDefault="006F1191">
      <w:pPr>
        <w:numPr>
          <w:ilvl w:val="0"/>
          <w:numId w:val="4"/>
        </w:numPr>
        <w:tabs>
          <w:tab w:val="clear" w:pos="360"/>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ind w:left="720"/>
        <w:jc w:val="both"/>
        <w:rPr>
          <w:rFonts w:ascii="Times New Roman" w:hAnsi="Times New Roman"/>
          <w:sz w:val="24"/>
        </w:rPr>
      </w:pPr>
      <w:r w:rsidRPr="00E65772">
        <w:rPr>
          <w:rFonts w:ascii="Times New Roman" w:hAnsi="Times New Roman"/>
          <w:sz w:val="24"/>
        </w:rPr>
        <w:t>Enters warrants</w:t>
      </w:r>
      <w:r w:rsidR="008B2083">
        <w:rPr>
          <w:rFonts w:ascii="Times New Roman" w:hAnsi="Times New Roman"/>
          <w:sz w:val="24"/>
        </w:rPr>
        <w:t xml:space="preserve"> and temporary protective orders</w:t>
      </w:r>
      <w:r w:rsidRPr="00E65772">
        <w:rPr>
          <w:rFonts w:ascii="Times New Roman" w:hAnsi="Times New Roman"/>
          <w:sz w:val="24"/>
        </w:rPr>
        <w:t xml:space="preserve"> into the NCIC</w:t>
      </w:r>
      <w:r w:rsidR="008B2083">
        <w:rPr>
          <w:rFonts w:ascii="Times New Roman" w:hAnsi="Times New Roman"/>
          <w:sz w:val="24"/>
        </w:rPr>
        <w:t>/Collect</w:t>
      </w:r>
      <w:r w:rsidRPr="00E65772">
        <w:rPr>
          <w:rFonts w:ascii="Times New Roman" w:hAnsi="Times New Roman"/>
          <w:sz w:val="24"/>
        </w:rPr>
        <w:t xml:space="preserve"> system.</w:t>
      </w:r>
    </w:p>
    <w:p w14:paraId="4F06B88E" w14:textId="77777777" w:rsidR="006F1191" w:rsidRPr="00E65772" w:rsidRDefault="006F1191">
      <w:pPr>
        <w:numPr>
          <w:ilvl w:val="0"/>
          <w:numId w:val="4"/>
        </w:numPr>
        <w:tabs>
          <w:tab w:val="clear" w:pos="360"/>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ind w:left="720"/>
        <w:jc w:val="both"/>
        <w:rPr>
          <w:rFonts w:ascii="Times New Roman" w:hAnsi="Times New Roman"/>
          <w:b/>
          <w:bCs/>
          <w:sz w:val="24"/>
        </w:rPr>
      </w:pPr>
      <w:r w:rsidRPr="00E65772">
        <w:rPr>
          <w:rFonts w:ascii="Times New Roman" w:hAnsi="Times New Roman"/>
          <w:sz w:val="24"/>
        </w:rPr>
        <w:t xml:space="preserve">Performs </w:t>
      </w:r>
      <w:r w:rsidR="008B2083">
        <w:rPr>
          <w:rFonts w:ascii="Times New Roman" w:hAnsi="Times New Roman"/>
          <w:sz w:val="24"/>
        </w:rPr>
        <w:t>bi</w:t>
      </w:r>
      <w:r w:rsidRPr="00E65772">
        <w:rPr>
          <w:rFonts w:ascii="Times New Roman" w:hAnsi="Times New Roman"/>
          <w:sz w:val="24"/>
        </w:rPr>
        <w:t>monthly audits on warrants, protective and restraining order files for record accuracy.</w:t>
      </w:r>
    </w:p>
    <w:p w14:paraId="5364C6CD" w14:textId="77777777" w:rsidR="006F1191" w:rsidRPr="00E65772" w:rsidRDefault="006F1191">
      <w:pPr>
        <w:numPr>
          <w:ilvl w:val="0"/>
          <w:numId w:val="4"/>
        </w:numPr>
        <w:tabs>
          <w:tab w:val="clear" w:pos="360"/>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ind w:left="720"/>
        <w:jc w:val="both"/>
        <w:rPr>
          <w:rFonts w:ascii="Times New Roman" w:hAnsi="Times New Roman"/>
          <w:sz w:val="24"/>
        </w:rPr>
      </w:pPr>
      <w:r w:rsidRPr="00E65772">
        <w:rPr>
          <w:rFonts w:ascii="Times New Roman" w:hAnsi="Times New Roman"/>
          <w:sz w:val="24"/>
        </w:rPr>
        <w:t>Maintains a working knowledge of console programming and generator failure procedures.</w:t>
      </w:r>
    </w:p>
    <w:p w14:paraId="5C2B864E" w14:textId="77777777" w:rsidR="006F1191" w:rsidRPr="00E65772" w:rsidRDefault="006F1191">
      <w:pPr>
        <w:numPr>
          <w:ilvl w:val="0"/>
          <w:numId w:val="4"/>
        </w:numPr>
        <w:tabs>
          <w:tab w:val="clear" w:pos="360"/>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ind w:left="720"/>
        <w:jc w:val="both"/>
        <w:rPr>
          <w:rFonts w:ascii="Times New Roman" w:hAnsi="Times New Roman"/>
          <w:sz w:val="24"/>
        </w:rPr>
      </w:pPr>
      <w:r w:rsidRPr="00E65772">
        <w:rPr>
          <w:rFonts w:ascii="Times New Roman" w:hAnsi="Times New Roman"/>
          <w:sz w:val="24"/>
        </w:rPr>
        <w:t>Monitors in-house security camera and alarm panels.</w:t>
      </w:r>
    </w:p>
    <w:p w14:paraId="0CCC4464" w14:textId="77777777" w:rsidR="006F1191" w:rsidRPr="00E65772" w:rsidRDefault="006F1191">
      <w:pPr>
        <w:numPr>
          <w:ilvl w:val="0"/>
          <w:numId w:val="4"/>
        </w:numPr>
        <w:tabs>
          <w:tab w:val="clear" w:pos="360"/>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ind w:left="720"/>
        <w:jc w:val="both"/>
        <w:rPr>
          <w:rFonts w:ascii="Times New Roman" w:hAnsi="Times New Roman"/>
          <w:sz w:val="24"/>
        </w:rPr>
      </w:pPr>
      <w:r w:rsidRPr="00E65772">
        <w:rPr>
          <w:rFonts w:ascii="Times New Roman" w:hAnsi="Times New Roman"/>
          <w:sz w:val="24"/>
        </w:rPr>
        <w:t>Reviews NCIC teletypes and notifies Supervisor and/or Officers of high priority messages.</w:t>
      </w:r>
    </w:p>
    <w:p w14:paraId="136872F1" w14:textId="77777777" w:rsidR="006F1191" w:rsidRPr="00E65772" w:rsidRDefault="006F1191">
      <w:pPr>
        <w:numPr>
          <w:ilvl w:val="0"/>
          <w:numId w:val="4"/>
        </w:numPr>
        <w:tabs>
          <w:tab w:val="clear" w:pos="360"/>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ind w:left="720"/>
        <w:jc w:val="both"/>
        <w:rPr>
          <w:rFonts w:ascii="Times New Roman" w:hAnsi="Times New Roman"/>
          <w:sz w:val="24"/>
        </w:rPr>
      </w:pPr>
      <w:r w:rsidRPr="00E65772">
        <w:rPr>
          <w:rFonts w:ascii="Times New Roman" w:hAnsi="Times New Roman"/>
          <w:sz w:val="24"/>
        </w:rPr>
        <w:t>Verifies 9-1-1 data, and reports inaccuracies to proper agencies.</w:t>
      </w:r>
    </w:p>
    <w:p w14:paraId="290E4D63" w14:textId="77777777" w:rsidR="006F1191" w:rsidRPr="00E65772" w:rsidRDefault="006F1191">
      <w:pPr>
        <w:numPr>
          <w:ilvl w:val="0"/>
          <w:numId w:val="4"/>
        </w:numPr>
        <w:tabs>
          <w:tab w:val="clear" w:pos="360"/>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ind w:left="720"/>
        <w:jc w:val="both"/>
        <w:rPr>
          <w:rFonts w:ascii="Times New Roman" w:hAnsi="Times New Roman"/>
          <w:b/>
          <w:bCs/>
          <w:sz w:val="24"/>
        </w:rPr>
      </w:pPr>
      <w:r w:rsidRPr="00E65772">
        <w:rPr>
          <w:rFonts w:ascii="Times New Roman" w:hAnsi="Times New Roman"/>
          <w:sz w:val="24"/>
        </w:rPr>
        <w:t>Possess working knowledge of I-Call/I-Tac Statewide 800 MHz conventional ratio system designated for multi-agency interoperability communications.</w:t>
      </w:r>
    </w:p>
    <w:p w14:paraId="24BB8D88" w14:textId="77777777" w:rsidR="006F1191" w:rsidRPr="00E65772" w:rsidRDefault="006F1191">
      <w:pPr>
        <w:numPr>
          <w:ilvl w:val="0"/>
          <w:numId w:val="4"/>
        </w:numPr>
        <w:tabs>
          <w:tab w:val="clear" w:pos="360"/>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ind w:left="720"/>
        <w:jc w:val="both"/>
        <w:rPr>
          <w:rFonts w:ascii="Times New Roman" w:hAnsi="Times New Roman"/>
          <w:sz w:val="24"/>
        </w:rPr>
      </w:pPr>
      <w:r w:rsidRPr="00E65772">
        <w:rPr>
          <w:rFonts w:ascii="Times New Roman" w:hAnsi="Times New Roman"/>
          <w:sz w:val="24"/>
        </w:rPr>
        <w:t>Familiarization of Emergency Disaster Plans, including Town Flood Plan.</w:t>
      </w:r>
    </w:p>
    <w:p w14:paraId="4A316795" w14:textId="77777777" w:rsidR="006F1191" w:rsidRPr="00E65772" w:rsidRDefault="006F1191">
      <w:pPr>
        <w:numPr>
          <w:ilvl w:val="0"/>
          <w:numId w:val="4"/>
        </w:numPr>
        <w:tabs>
          <w:tab w:val="clear" w:pos="360"/>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ind w:left="720"/>
        <w:jc w:val="both"/>
        <w:rPr>
          <w:rFonts w:ascii="Times New Roman" w:hAnsi="Times New Roman"/>
          <w:sz w:val="24"/>
        </w:rPr>
      </w:pPr>
      <w:r w:rsidRPr="00E65772">
        <w:rPr>
          <w:rFonts w:ascii="Times New Roman" w:hAnsi="Times New Roman"/>
          <w:sz w:val="24"/>
        </w:rPr>
        <w:t>Maintain working knowledge of Reverse 9-1-1 System.  Used to notify residents of any emergency occurring in their area, which may pose a threat or hazardous condition.</w:t>
      </w:r>
    </w:p>
    <w:p w14:paraId="645F9C6A" w14:textId="3E771126" w:rsidR="006F1191" w:rsidRPr="00E65772" w:rsidRDefault="00EB45D8">
      <w:pPr>
        <w:numPr>
          <w:ilvl w:val="0"/>
          <w:numId w:val="4"/>
        </w:numPr>
        <w:tabs>
          <w:tab w:val="clear" w:pos="360"/>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ind w:left="720"/>
        <w:jc w:val="both"/>
        <w:rPr>
          <w:rFonts w:ascii="Times New Roman" w:hAnsi="Times New Roman"/>
          <w:b/>
          <w:bCs/>
          <w:sz w:val="24"/>
        </w:rPr>
      </w:pPr>
      <w:r>
        <w:rPr>
          <w:rFonts w:ascii="Times New Roman" w:hAnsi="Times New Roman"/>
          <w:sz w:val="24"/>
        </w:rPr>
        <w:t xml:space="preserve">Enters and maintains </w:t>
      </w:r>
      <w:r w:rsidR="006F1191" w:rsidRPr="00E65772">
        <w:rPr>
          <w:rFonts w:ascii="Times New Roman" w:hAnsi="Times New Roman"/>
          <w:sz w:val="24"/>
        </w:rPr>
        <w:t>sites in computer.</w:t>
      </w:r>
    </w:p>
    <w:p w14:paraId="43006DD1" w14:textId="77777777" w:rsidR="006F1191" w:rsidRPr="00E65772" w:rsidRDefault="006F1191">
      <w:pPr>
        <w:numPr>
          <w:ilvl w:val="0"/>
          <w:numId w:val="4"/>
        </w:numPr>
        <w:tabs>
          <w:tab w:val="clear" w:pos="360"/>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ind w:left="720"/>
        <w:jc w:val="both"/>
        <w:rPr>
          <w:rFonts w:ascii="Times New Roman" w:hAnsi="Times New Roman"/>
          <w:sz w:val="24"/>
        </w:rPr>
      </w:pPr>
      <w:r w:rsidRPr="00E65772">
        <w:rPr>
          <w:rFonts w:ascii="Times New Roman" w:hAnsi="Times New Roman"/>
          <w:sz w:val="24"/>
        </w:rPr>
        <w:t>Must be available to work overtime; including nights, weekends, and holidays as required.</w:t>
      </w:r>
    </w:p>
    <w:p w14:paraId="0281C691" w14:textId="77777777" w:rsidR="006F1191" w:rsidRPr="00E65772" w:rsidRDefault="006F1191">
      <w:pPr>
        <w:numPr>
          <w:ilvl w:val="0"/>
          <w:numId w:val="4"/>
        </w:numPr>
        <w:tabs>
          <w:tab w:val="clear" w:pos="360"/>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ind w:left="720"/>
        <w:jc w:val="both"/>
        <w:rPr>
          <w:rFonts w:ascii="Times New Roman" w:hAnsi="Times New Roman"/>
          <w:sz w:val="24"/>
        </w:rPr>
      </w:pPr>
      <w:r w:rsidRPr="00E65772">
        <w:rPr>
          <w:rFonts w:ascii="Times New Roman" w:hAnsi="Times New Roman"/>
          <w:sz w:val="24"/>
        </w:rPr>
        <w:t>Familiarization of Departmental Directives and policies.</w:t>
      </w:r>
    </w:p>
    <w:p w14:paraId="14D2AC25" w14:textId="2389F77C" w:rsidR="006F1191" w:rsidRPr="00E65772" w:rsidRDefault="006F1191" w:rsidP="00E65772">
      <w:pPr>
        <w:numPr>
          <w:ilvl w:val="0"/>
          <w:numId w:val="4"/>
        </w:numPr>
        <w:tabs>
          <w:tab w:val="clear" w:pos="360"/>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ind w:left="720"/>
        <w:jc w:val="both"/>
        <w:rPr>
          <w:rFonts w:ascii="Times New Roman" w:hAnsi="Times New Roman"/>
          <w:sz w:val="24"/>
        </w:rPr>
      </w:pPr>
      <w:r w:rsidRPr="00E65772">
        <w:rPr>
          <w:rFonts w:ascii="Times New Roman" w:hAnsi="Times New Roman"/>
          <w:sz w:val="24"/>
        </w:rPr>
        <w:t>Performs regular dispatch duties to fill vacancy caused by absence of regular dispatcher.</w:t>
      </w:r>
      <w:r w:rsidR="00E65772" w:rsidRPr="00E65772">
        <w:rPr>
          <w:rFonts w:ascii="Times New Roman" w:hAnsi="Times New Roman"/>
          <w:b/>
          <w:sz w:val="24"/>
          <w:u w:val="single"/>
        </w:rPr>
        <w:br/>
      </w:r>
    </w:p>
    <w:p w14:paraId="7122CF4C" w14:textId="77777777" w:rsidR="006F1191" w:rsidRPr="00E65772" w:rsidRDefault="006F1191">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8640"/>
        </w:tabs>
        <w:jc w:val="both"/>
        <w:rPr>
          <w:rFonts w:ascii="Times New Roman" w:hAnsi="Times New Roman"/>
          <w:sz w:val="24"/>
        </w:rPr>
      </w:pPr>
      <w:r w:rsidRPr="00E65772">
        <w:rPr>
          <w:rFonts w:ascii="Times New Roman" w:hAnsi="Times New Roman"/>
          <w:b/>
          <w:sz w:val="24"/>
          <w:u w:val="single"/>
        </w:rPr>
        <w:t>Minimum Qualifications - Knowledge, Skills and Abilities:</w:t>
      </w:r>
    </w:p>
    <w:p w14:paraId="5F7777DD" w14:textId="77777777" w:rsidR="006F1191" w:rsidRPr="00E65772" w:rsidRDefault="006F1191">
      <w:pPr>
        <w:numPr>
          <w:ilvl w:val="0"/>
          <w:numId w:val="3"/>
        </w:numPr>
        <w:tabs>
          <w:tab w:val="clear" w:pos="360"/>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ind w:left="720"/>
        <w:jc w:val="both"/>
        <w:rPr>
          <w:rFonts w:ascii="Times New Roman" w:hAnsi="Times New Roman"/>
          <w:sz w:val="24"/>
        </w:rPr>
      </w:pPr>
      <w:r w:rsidRPr="00E65772">
        <w:rPr>
          <w:rFonts w:ascii="Times New Roman" w:hAnsi="Times New Roman"/>
          <w:sz w:val="24"/>
        </w:rPr>
        <w:t>Working knowledge of police, fire and ambulance operations and routine and emergency dispatching policies and procedures.</w:t>
      </w:r>
    </w:p>
    <w:p w14:paraId="053E50CD" w14:textId="77777777" w:rsidR="006F1191" w:rsidRPr="00E65772" w:rsidRDefault="006F1191">
      <w:pPr>
        <w:numPr>
          <w:ilvl w:val="0"/>
          <w:numId w:val="3"/>
        </w:numPr>
        <w:tabs>
          <w:tab w:val="clear" w:pos="360"/>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ind w:left="720"/>
        <w:jc w:val="both"/>
        <w:rPr>
          <w:rFonts w:ascii="Times New Roman" w:hAnsi="Times New Roman"/>
          <w:sz w:val="24"/>
        </w:rPr>
      </w:pPr>
      <w:r w:rsidRPr="00E65772">
        <w:rPr>
          <w:rFonts w:ascii="Times New Roman" w:hAnsi="Times New Roman"/>
          <w:sz w:val="24"/>
        </w:rPr>
        <w:lastRenderedPageBreak/>
        <w:t>Must possess knowledge of radio and communications equipment and regulations pertaining to its use.</w:t>
      </w:r>
    </w:p>
    <w:p w14:paraId="39351DB4" w14:textId="38FBEFEF" w:rsidR="006F1191" w:rsidRPr="00E65772" w:rsidRDefault="006F1191">
      <w:pPr>
        <w:numPr>
          <w:ilvl w:val="0"/>
          <w:numId w:val="3"/>
        </w:numPr>
        <w:tabs>
          <w:tab w:val="clear" w:pos="360"/>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ind w:left="720"/>
        <w:jc w:val="both"/>
        <w:rPr>
          <w:rFonts w:ascii="Times New Roman" w:hAnsi="Times New Roman"/>
          <w:b/>
          <w:bCs/>
          <w:sz w:val="24"/>
        </w:rPr>
      </w:pPr>
      <w:r w:rsidRPr="00E65772">
        <w:rPr>
          <w:rFonts w:ascii="Times New Roman" w:hAnsi="Times New Roman"/>
          <w:sz w:val="24"/>
        </w:rPr>
        <w:t xml:space="preserve">Keyboarding skills </w:t>
      </w:r>
      <w:r w:rsidR="00BC480D">
        <w:rPr>
          <w:rFonts w:ascii="Times New Roman" w:hAnsi="Times New Roman"/>
          <w:sz w:val="24"/>
        </w:rPr>
        <w:t>required</w:t>
      </w:r>
      <w:r w:rsidRPr="00E65772">
        <w:rPr>
          <w:rFonts w:ascii="Times New Roman" w:hAnsi="Times New Roman"/>
          <w:sz w:val="24"/>
        </w:rPr>
        <w:t xml:space="preserve"> with knowledge of computers</w:t>
      </w:r>
      <w:r w:rsidRPr="00E65772">
        <w:rPr>
          <w:rFonts w:ascii="Times New Roman" w:hAnsi="Times New Roman"/>
          <w:b/>
          <w:bCs/>
          <w:sz w:val="24"/>
        </w:rPr>
        <w:t>.</w:t>
      </w:r>
    </w:p>
    <w:p w14:paraId="45C14B85" w14:textId="77777777" w:rsidR="006F1191" w:rsidRPr="00E65772" w:rsidRDefault="006F1191">
      <w:pPr>
        <w:numPr>
          <w:ilvl w:val="0"/>
          <w:numId w:val="3"/>
        </w:numPr>
        <w:tabs>
          <w:tab w:val="clear" w:pos="360"/>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ind w:left="720"/>
        <w:jc w:val="both"/>
        <w:rPr>
          <w:rFonts w:ascii="Times New Roman" w:hAnsi="Times New Roman"/>
          <w:sz w:val="24"/>
        </w:rPr>
      </w:pPr>
      <w:r w:rsidRPr="00E65772">
        <w:rPr>
          <w:rFonts w:ascii="Times New Roman" w:hAnsi="Times New Roman"/>
          <w:sz w:val="24"/>
        </w:rPr>
        <w:t>Knowledge of the geography of the Town, department regulations and town agency structure preferred.</w:t>
      </w:r>
    </w:p>
    <w:p w14:paraId="436C4895" w14:textId="3FAB7E76" w:rsidR="006F1191" w:rsidRPr="00E65772" w:rsidRDefault="006F1191">
      <w:pPr>
        <w:numPr>
          <w:ilvl w:val="0"/>
          <w:numId w:val="3"/>
        </w:numPr>
        <w:tabs>
          <w:tab w:val="clear" w:pos="360"/>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ind w:left="720"/>
        <w:jc w:val="both"/>
        <w:rPr>
          <w:rFonts w:ascii="Times New Roman" w:hAnsi="Times New Roman"/>
          <w:sz w:val="24"/>
        </w:rPr>
      </w:pPr>
      <w:r w:rsidRPr="00E65772">
        <w:rPr>
          <w:rFonts w:ascii="Times New Roman" w:hAnsi="Times New Roman"/>
          <w:sz w:val="24"/>
        </w:rPr>
        <w:t>Ability to issue clear and concise oral and written instructions and to size up situations, think quickly and act decisively in emergencies.</w:t>
      </w:r>
    </w:p>
    <w:p w14:paraId="2C294389" w14:textId="77777777" w:rsidR="006F1191" w:rsidRPr="00E65772" w:rsidRDefault="006F1191" w:rsidP="001D31FE">
      <w:pPr>
        <w:numPr>
          <w:ilvl w:val="0"/>
          <w:numId w:val="3"/>
        </w:numPr>
        <w:tabs>
          <w:tab w:val="clear" w:pos="360"/>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ind w:left="720"/>
        <w:jc w:val="both"/>
        <w:rPr>
          <w:rFonts w:ascii="Times New Roman" w:hAnsi="Times New Roman"/>
          <w:sz w:val="24"/>
        </w:rPr>
      </w:pPr>
      <w:r w:rsidRPr="00E65772">
        <w:rPr>
          <w:rFonts w:ascii="Times New Roman" w:hAnsi="Times New Roman"/>
          <w:sz w:val="24"/>
        </w:rPr>
        <w:t>Ability to sit at a desk or stand and work continuously for extended periods of time while performing job functions for up to 16 hours</w:t>
      </w:r>
      <w:r w:rsidR="00BC480D">
        <w:rPr>
          <w:rFonts w:ascii="Times New Roman" w:hAnsi="Times New Roman"/>
          <w:sz w:val="24"/>
        </w:rPr>
        <w:t xml:space="preserve"> a</w:t>
      </w:r>
      <w:r w:rsidRPr="00E65772">
        <w:rPr>
          <w:rFonts w:ascii="Times New Roman" w:hAnsi="Times New Roman"/>
          <w:sz w:val="24"/>
        </w:rPr>
        <w:t xml:space="preserve"> day.</w:t>
      </w:r>
    </w:p>
    <w:p w14:paraId="4610BC94" w14:textId="77777777" w:rsidR="006F1191" w:rsidRPr="00E65772" w:rsidRDefault="006F11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rPr>
      </w:pPr>
    </w:p>
    <w:p w14:paraId="0B1F637E" w14:textId="77777777" w:rsidR="006F1191" w:rsidRPr="00E65772" w:rsidRDefault="006F1191">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b/>
          <w:sz w:val="24"/>
          <w:u w:val="single"/>
        </w:rPr>
      </w:pPr>
      <w:r w:rsidRPr="00E65772">
        <w:rPr>
          <w:rFonts w:ascii="Times New Roman" w:hAnsi="Times New Roman"/>
          <w:b/>
          <w:sz w:val="24"/>
          <w:u w:val="single"/>
        </w:rPr>
        <w:t>Minimum Qualifications - Education, Training and Experience:</w:t>
      </w:r>
    </w:p>
    <w:p w14:paraId="6F0E609D" w14:textId="77777777" w:rsidR="007C4AB4" w:rsidRDefault="007C4AB4">
      <w:pPr>
        <w:keepNext/>
        <w:keepLines/>
        <w:numPr>
          <w:ilvl w:val="0"/>
          <w:numId w:val="3"/>
        </w:numPr>
        <w:tabs>
          <w:tab w:val="clear" w:pos="360"/>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ind w:left="720"/>
        <w:jc w:val="both"/>
        <w:rPr>
          <w:rFonts w:ascii="Times New Roman" w:hAnsi="Times New Roman"/>
          <w:sz w:val="24"/>
        </w:rPr>
      </w:pPr>
      <w:r>
        <w:rPr>
          <w:rFonts w:ascii="Times New Roman" w:hAnsi="Times New Roman"/>
          <w:sz w:val="24"/>
        </w:rPr>
        <w:t>High School Diploma or equivalent.</w:t>
      </w:r>
    </w:p>
    <w:p w14:paraId="159D4779" w14:textId="77777777" w:rsidR="007C4AB4" w:rsidRDefault="007C4AB4" w:rsidP="00360D10">
      <w:pPr>
        <w:keepNext/>
        <w:keepLines/>
        <w:numPr>
          <w:ilvl w:val="0"/>
          <w:numId w:val="3"/>
        </w:numPr>
        <w:tabs>
          <w:tab w:val="clear" w:pos="360"/>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ind w:left="720"/>
        <w:jc w:val="both"/>
        <w:rPr>
          <w:rFonts w:ascii="Times New Roman" w:hAnsi="Times New Roman"/>
          <w:sz w:val="24"/>
        </w:rPr>
      </w:pPr>
      <w:r>
        <w:rPr>
          <w:rFonts w:ascii="Times New Roman" w:hAnsi="Times New Roman"/>
          <w:sz w:val="24"/>
        </w:rPr>
        <w:t>Some experience in telephone and radio communications, with a background in police work preferred.</w:t>
      </w:r>
    </w:p>
    <w:p w14:paraId="4DCB97BE" w14:textId="77777777" w:rsidR="007C4AB4" w:rsidRDefault="007C4AB4" w:rsidP="00360D10">
      <w:pPr>
        <w:keepNext/>
        <w:keepLines/>
        <w:numPr>
          <w:ilvl w:val="0"/>
          <w:numId w:val="3"/>
        </w:numPr>
        <w:tabs>
          <w:tab w:val="clear" w:pos="360"/>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ind w:left="720"/>
        <w:jc w:val="both"/>
        <w:rPr>
          <w:rFonts w:ascii="Times New Roman" w:hAnsi="Times New Roman"/>
          <w:sz w:val="24"/>
        </w:rPr>
      </w:pPr>
      <w:r>
        <w:rPr>
          <w:rFonts w:ascii="Times New Roman" w:hAnsi="Times New Roman"/>
          <w:sz w:val="24"/>
        </w:rPr>
        <w:t>Work record</w:t>
      </w:r>
      <w:r w:rsidR="000903A4">
        <w:rPr>
          <w:rFonts w:ascii="Times New Roman" w:hAnsi="Times New Roman"/>
          <w:sz w:val="24"/>
        </w:rPr>
        <w:t xml:space="preserve"> should show high degree of punctuality and dependability</w:t>
      </w:r>
    </w:p>
    <w:p w14:paraId="16892300" w14:textId="77777777" w:rsidR="000903A4" w:rsidRDefault="000903A4" w:rsidP="00360D10">
      <w:pPr>
        <w:keepNext/>
        <w:keepLines/>
        <w:numPr>
          <w:ilvl w:val="0"/>
          <w:numId w:val="3"/>
        </w:numPr>
        <w:tabs>
          <w:tab w:val="clear" w:pos="360"/>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ind w:left="720"/>
        <w:jc w:val="both"/>
        <w:rPr>
          <w:rFonts w:ascii="Times New Roman" w:hAnsi="Times New Roman"/>
          <w:sz w:val="24"/>
        </w:rPr>
      </w:pPr>
      <w:r>
        <w:rPr>
          <w:rFonts w:ascii="Times New Roman" w:hAnsi="Times New Roman"/>
          <w:sz w:val="24"/>
        </w:rPr>
        <w:t xml:space="preserve">Ability to work independently. </w:t>
      </w:r>
    </w:p>
    <w:p w14:paraId="26107BB6" w14:textId="77777777" w:rsidR="000903A4" w:rsidRPr="00E65772" w:rsidRDefault="000903A4" w:rsidP="00360D10">
      <w:pPr>
        <w:keepNext/>
        <w:keepLines/>
        <w:numPr>
          <w:ilvl w:val="0"/>
          <w:numId w:val="3"/>
        </w:numPr>
        <w:tabs>
          <w:tab w:val="clear" w:pos="360"/>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ind w:left="720"/>
        <w:jc w:val="both"/>
        <w:rPr>
          <w:rFonts w:ascii="Times New Roman" w:hAnsi="Times New Roman"/>
          <w:sz w:val="24"/>
        </w:rPr>
      </w:pPr>
      <w:r>
        <w:rPr>
          <w:rFonts w:ascii="Times New Roman" w:hAnsi="Times New Roman"/>
          <w:sz w:val="24"/>
        </w:rPr>
        <w:t>Bilingual preferred.</w:t>
      </w:r>
    </w:p>
    <w:p w14:paraId="6166BE3F" w14:textId="2AA37BA6" w:rsidR="007C4AB4" w:rsidRDefault="006F1191" w:rsidP="00360D10">
      <w:pPr>
        <w:keepNext/>
        <w:keepLines/>
        <w:numPr>
          <w:ilvl w:val="0"/>
          <w:numId w:val="3"/>
        </w:numPr>
        <w:tabs>
          <w:tab w:val="clear" w:pos="360"/>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ind w:left="720"/>
        <w:jc w:val="both"/>
        <w:rPr>
          <w:rFonts w:ascii="Times New Roman" w:hAnsi="Times New Roman"/>
          <w:b/>
          <w:bCs/>
          <w:sz w:val="24"/>
        </w:rPr>
      </w:pPr>
      <w:r w:rsidRPr="00E65772">
        <w:rPr>
          <w:rFonts w:ascii="Times New Roman" w:hAnsi="Times New Roman"/>
          <w:b/>
          <w:bCs/>
          <w:sz w:val="24"/>
        </w:rPr>
        <w:t xml:space="preserve">Must be EMD certified with the Town of New Milford system and must successfully complete the </w:t>
      </w:r>
      <w:r w:rsidR="000903A4">
        <w:rPr>
          <w:rFonts w:ascii="Times New Roman" w:hAnsi="Times New Roman"/>
          <w:b/>
          <w:bCs/>
          <w:sz w:val="24"/>
        </w:rPr>
        <w:t>12</w:t>
      </w:r>
      <w:r w:rsidRPr="00E65772">
        <w:rPr>
          <w:rFonts w:ascii="Times New Roman" w:hAnsi="Times New Roman"/>
          <w:b/>
          <w:bCs/>
          <w:sz w:val="24"/>
        </w:rPr>
        <w:t xml:space="preserve"> month probationary period. Failure to successfully complete probationary period is grounds for dismissal.</w:t>
      </w:r>
    </w:p>
    <w:p w14:paraId="3D9D5B84" w14:textId="77777777" w:rsidR="000903A4" w:rsidRPr="00E65772" w:rsidRDefault="000903A4" w:rsidP="00360D10">
      <w:pPr>
        <w:keepNext/>
        <w:keepLines/>
        <w:numPr>
          <w:ilvl w:val="0"/>
          <w:numId w:val="3"/>
        </w:numPr>
        <w:tabs>
          <w:tab w:val="clear" w:pos="360"/>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ind w:left="720"/>
        <w:jc w:val="both"/>
        <w:rPr>
          <w:rFonts w:ascii="Times New Roman" w:hAnsi="Times New Roman"/>
          <w:b/>
          <w:bCs/>
          <w:sz w:val="24"/>
        </w:rPr>
      </w:pPr>
      <w:r>
        <w:rPr>
          <w:rFonts w:ascii="Times New Roman" w:hAnsi="Times New Roman"/>
          <w:b/>
          <w:bCs/>
          <w:sz w:val="24"/>
        </w:rPr>
        <w:t>Applicants for the Certified Dispatch</w:t>
      </w:r>
      <w:r w:rsidR="00D25C73">
        <w:rPr>
          <w:rFonts w:ascii="Times New Roman" w:hAnsi="Times New Roman"/>
          <w:b/>
          <w:bCs/>
          <w:sz w:val="24"/>
        </w:rPr>
        <w:t>er</w:t>
      </w:r>
      <w:r>
        <w:rPr>
          <w:rFonts w:ascii="Times New Roman" w:hAnsi="Times New Roman"/>
          <w:b/>
          <w:bCs/>
          <w:sz w:val="24"/>
        </w:rPr>
        <w:t xml:space="preserve"> position must possess certification for EMD, Collect and </w:t>
      </w:r>
      <w:proofErr w:type="spellStart"/>
      <w:r>
        <w:rPr>
          <w:rFonts w:ascii="Times New Roman" w:hAnsi="Times New Roman"/>
          <w:b/>
          <w:bCs/>
          <w:sz w:val="24"/>
        </w:rPr>
        <w:t>Telecommunicators</w:t>
      </w:r>
      <w:proofErr w:type="spellEnd"/>
      <w:r>
        <w:rPr>
          <w:rFonts w:ascii="Times New Roman" w:hAnsi="Times New Roman"/>
          <w:b/>
          <w:bCs/>
          <w:sz w:val="24"/>
        </w:rPr>
        <w:t xml:space="preserve">. </w:t>
      </w:r>
    </w:p>
    <w:p w14:paraId="58CCAE9E" w14:textId="77777777" w:rsidR="006F1191" w:rsidRPr="00E65772" w:rsidRDefault="006F11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rPr>
      </w:pPr>
    </w:p>
    <w:p w14:paraId="3F53D12B" w14:textId="77777777" w:rsidR="006F1191" w:rsidRPr="00E65772" w:rsidRDefault="006F11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rPr>
      </w:pPr>
      <w:r w:rsidRPr="00E65772">
        <w:rPr>
          <w:rFonts w:ascii="Times New Roman" w:hAnsi="Times New Roman"/>
          <w:sz w:val="24"/>
        </w:rPr>
        <w:t>(This agreement lists only those job duties necessary for job evaluation and does not include each and every job requirement)</w:t>
      </w:r>
    </w:p>
    <w:p w14:paraId="0D8C3C6F" w14:textId="77777777" w:rsidR="006F1191" w:rsidRPr="00E65772" w:rsidRDefault="006F11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rPr>
      </w:pPr>
    </w:p>
    <w:p w14:paraId="661520A6" w14:textId="77777777" w:rsidR="006F1191" w:rsidRDefault="006F1191">
      <w:pPr>
        <w:jc w:val="both"/>
        <w:rPr>
          <w:sz w:val="24"/>
        </w:rPr>
      </w:pPr>
    </w:p>
    <w:p w14:paraId="53927797" w14:textId="77777777" w:rsidR="000903A4" w:rsidRDefault="000903A4">
      <w:pPr>
        <w:jc w:val="both"/>
        <w:rPr>
          <w:sz w:val="24"/>
        </w:rPr>
      </w:pPr>
    </w:p>
    <w:p w14:paraId="3502BC4A" w14:textId="77777777" w:rsidR="000903A4" w:rsidRDefault="000903A4">
      <w:pPr>
        <w:jc w:val="both"/>
        <w:rPr>
          <w:sz w:val="24"/>
        </w:rPr>
      </w:pPr>
    </w:p>
    <w:p w14:paraId="44FE33F5" w14:textId="77777777" w:rsidR="000903A4" w:rsidRDefault="000903A4">
      <w:pPr>
        <w:jc w:val="both"/>
        <w:rPr>
          <w:sz w:val="24"/>
        </w:rPr>
      </w:pPr>
    </w:p>
    <w:p w14:paraId="671C0602" w14:textId="77777777" w:rsidR="000903A4" w:rsidRDefault="000903A4">
      <w:pPr>
        <w:jc w:val="both"/>
        <w:rPr>
          <w:sz w:val="24"/>
        </w:rPr>
      </w:pPr>
    </w:p>
    <w:p w14:paraId="391F69EC" w14:textId="77777777" w:rsidR="000903A4" w:rsidRDefault="000903A4">
      <w:pPr>
        <w:jc w:val="both"/>
        <w:rPr>
          <w:sz w:val="24"/>
        </w:rPr>
      </w:pPr>
    </w:p>
    <w:p w14:paraId="052F4B7E" w14:textId="7EE81A4C" w:rsidR="000903A4" w:rsidRDefault="000903A4">
      <w:pPr>
        <w:jc w:val="both"/>
        <w:rPr>
          <w:sz w:val="24"/>
        </w:rPr>
      </w:pPr>
    </w:p>
    <w:p w14:paraId="2945D60A" w14:textId="7730FDFE" w:rsidR="00E65772" w:rsidRDefault="00E65772">
      <w:pPr>
        <w:jc w:val="both"/>
        <w:rPr>
          <w:sz w:val="24"/>
        </w:rPr>
      </w:pPr>
    </w:p>
    <w:p w14:paraId="2D8CFA9A" w14:textId="1476AD35" w:rsidR="00E65772" w:rsidRDefault="00E65772">
      <w:pPr>
        <w:jc w:val="both"/>
        <w:rPr>
          <w:sz w:val="24"/>
        </w:rPr>
      </w:pPr>
    </w:p>
    <w:p w14:paraId="27DF73C4" w14:textId="686D5BF9" w:rsidR="00E65772" w:rsidRDefault="00E65772">
      <w:pPr>
        <w:jc w:val="both"/>
        <w:rPr>
          <w:sz w:val="24"/>
        </w:rPr>
      </w:pPr>
    </w:p>
    <w:p w14:paraId="466E3BEB" w14:textId="0DFD85C2" w:rsidR="00E65772" w:rsidRDefault="00E65772">
      <w:pPr>
        <w:jc w:val="both"/>
        <w:rPr>
          <w:sz w:val="24"/>
        </w:rPr>
      </w:pPr>
    </w:p>
    <w:p w14:paraId="52011FB8" w14:textId="77777777" w:rsidR="00E65772" w:rsidRDefault="00E65772">
      <w:pPr>
        <w:jc w:val="both"/>
        <w:rPr>
          <w:sz w:val="24"/>
        </w:rPr>
      </w:pPr>
    </w:p>
    <w:p w14:paraId="4F11503D" w14:textId="66401D48" w:rsidR="00E65772" w:rsidRDefault="00E65772">
      <w:pPr>
        <w:jc w:val="both"/>
        <w:rPr>
          <w:sz w:val="24"/>
        </w:rPr>
      </w:pPr>
    </w:p>
    <w:p w14:paraId="44B04D4A" w14:textId="77777777" w:rsidR="00E65772" w:rsidRDefault="00E65772">
      <w:pPr>
        <w:jc w:val="both"/>
        <w:rPr>
          <w:sz w:val="24"/>
        </w:rPr>
      </w:pPr>
    </w:p>
    <w:p w14:paraId="3E584022" w14:textId="77777777" w:rsidR="000903A4" w:rsidRDefault="000903A4">
      <w:pPr>
        <w:jc w:val="both"/>
        <w:rPr>
          <w:sz w:val="24"/>
        </w:rPr>
      </w:pPr>
    </w:p>
    <w:p w14:paraId="5AA12D8B" w14:textId="77777777" w:rsidR="000903A4" w:rsidRDefault="000903A4">
      <w:pPr>
        <w:jc w:val="both"/>
        <w:rPr>
          <w:sz w:val="24"/>
        </w:rPr>
      </w:pPr>
    </w:p>
    <w:p w14:paraId="745D1B7D" w14:textId="77777777" w:rsidR="000903A4" w:rsidRPr="000167DA" w:rsidRDefault="000903A4" w:rsidP="000903A4">
      <w:pPr>
        <w:jc w:val="both"/>
        <w:rPr>
          <w:rFonts w:ascii="Times New Roman" w:eastAsia="Calibri" w:hAnsi="Times New Roman"/>
          <w:color w:val="000000"/>
          <w:sz w:val="24"/>
          <w:szCs w:val="24"/>
        </w:rPr>
      </w:pPr>
      <w:r w:rsidRPr="000167DA">
        <w:rPr>
          <w:rFonts w:ascii="Times New Roman" w:eastAsia="Calibri" w:hAnsi="Times New Roman"/>
          <w:b/>
          <w:bCs/>
          <w:sz w:val="24"/>
          <w:szCs w:val="24"/>
        </w:rPr>
        <w:lastRenderedPageBreak/>
        <w:t>Working Conditions, Physical and Mental Requirements</w:t>
      </w:r>
      <w:r w:rsidRPr="000167DA">
        <w:rPr>
          <w:rFonts w:ascii="Times New Roman" w:eastAsia="Calibri" w:hAnsi="Times New Roman"/>
          <w:b/>
          <w:bCs/>
          <w:caps/>
          <w:sz w:val="24"/>
          <w:szCs w:val="24"/>
        </w:rPr>
        <w:t>:</w:t>
      </w:r>
      <w:r w:rsidRPr="000167DA">
        <w:rPr>
          <w:rFonts w:ascii="Times New Roman" w:eastAsia="Calibri" w:hAnsi="Times New Roman"/>
          <w:sz w:val="24"/>
          <w:szCs w:val="24"/>
        </w:rPr>
        <w:t xml:space="preserve"> </w:t>
      </w:r>
      <w:r w:rsidRPr="000167DA">
        <w:rPr>
          <w:rFonts w:ascii="Times New Roman" w:eastAsia="Calibri" w:hAnsi="Times New Roman"/>
          <w:color w:val="000000"/>
          <w:sz w:val="24"/>
          <w:szCs w:val="24"/>
        </w:rPr>
        <w:t>Employees appointed to positions in this class must have adequate physical strength, stamina, physical agility and visual and auditory acuity and must maintain such physical fitness as to be able to perform the duties of the class. A physical examination may be required.</w:t>
      </w:r>
    </w:p>
    <w:p w14:paraId="32F47D20" w14:textId="77777777" w:rsidR="000903A4" w:rsidRPr="000167DA" w:rsidRDefault="000903A4" w:rsidP="000903A4">
      <w:pPr>
        <w:tabs>
          <w:tab w:val="left" w:pos="2071"/>
        </w:tabs>
        <w:jc w:val="both"/>
        <w:rPr>
          <w:rFonts w:ascii="Times New Roman" w:eastAsia="Calibri" w:hAnsi="Times New Roman"/>
          <w:color w:val="000000"/>
          <w:sz w:val="24"/>
          <w:szCs w:val="24"/>
        </w:rPr>
      </w:pPr>
      <w:r w:rsidRPr="000167DA">
        <w:rPr>
          <w:rFonts w:ascii="Times New Roman" w:eastAsia="Calibri" w:hAnsi="Times New Roman"/>
          <w:color w:val="000000"/>
          <w:sz w:val="24"/>
          <w:szCs w:val="24"/>
        </w:rPr>
        <w:tab/>
      </w:r>
    </w:p>
    <w:p w14:paraId="6871120F" w14:textId="77777777" w:rsidR="000903A4" w:rsidRPr="000167DA" w:rsidRDefault="000903A4" w:rsidP="000903A4">
      <w:pPr>
        <w:jc w:val="both"/>
        <w:rPr>
          <w:rFonts w:ascii="Times New Roman" w:eastAsia="Calibri" w:hAnsi="Times New Roman"/>
          <w:b/>
          <w:bCs/>
          <w:color w:val="000000"/>
          <w:sz w:val="24"/>
          <w:szCs w:val="24"/>
        </w:rPr>
      </w:pPr>
      <w:r w:rsidRPr="000167DA">
        <w:rPr>
          <w:rFonts w:ascii="Times New Roman" w:eastAsia="Calibri" w:hAnsi="Times New Roman"/>
          <w:b/>
          <w:bCs/>
          <w:color w:val="000000"/>
          <w:sz w:val="24"/>
          <w:szCs w:val="24"/>
        </w:rPr>
        <w:t xml:space="preserve">Frequency: Place an “X” in each box that is appropriate to your job. </w:t>
      </w:r>
    </w:p>
    <w:tbl>
      <w:tblPr>
        <w:tblW w:w="10800" w:type="dxa"/>
        <w:tblInd w:w="-10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76"/>
        <w:gridCol w:w="540"/>
        <w:gridCol w:w="540"/>
        <w:gridCol w:w="540"/>
        <w:gridCol w:w="630"/>
        <w:gridCol w:w="3544"/>
        <w:gridCol w:w="630"/>
        <w:gridCol w:w="630"/>
        <w:gridCol w:w="630"/>
        <w:gridCol w:w="540"/>
      </w:tblGrid>
      <w:tr w:rsidR="000903A4" w:rsidRPr="000167DA" w14:paraId="33B448AF" w14:textId="77777777" w:rsidTr="00936F5E">
        <w:tc>
          <w:tcPr>
            <w:tcW w:w="2576" w:type="dxa"/>
            <w:shd w:val="clear" w:color="auto" w:fill="DBE5F1"/>
          </w:tcPr>
          <w:p w14:paraId="54CEB6B2" w14:textId="77777777" w:rsidR="000903A4" w:rsidRPr="000167DA" w:rsidRDefault="000903A4" w:rsidP="00936F5E">
            <w:pPr>
              <w:jc w:val="both"/>
              <w:rPr>
                <w:rFonts w:ascii="Times New Roman" w:eastAsia="Calibri" w:hAnsi="Times New Roman"/>
                <w:b/>
                <w:bCs/>
                <w:color w:val="000000"/>
              </w:rPr>
            </w:pPr>
            <w:r w:rsidRPr="000167DA">
              <w:rPr>
                <w:rFonts w:ascii="Times New Roman" w:eastAsia="Calibri" w:hAnsi="Times New Roman"/>
                <w:b/>
                <w:bCs/>
                <w:color w:val="000000"/>
              </w:rPr>
              <w:t>NEVER (N)</w:t>
            </w:r>
          </w:p>
        </w:tc>
        <w:tc>
          <w:tcPr>
            <w:tcW w:w="2250" w:type="dxa"/>
            <w:gridSpan w:val="4"/>
            <w:shd w:val="clear" w:color="auto" w:fill="DBE5F1"/>
          </w:tcPr>
          <w:p w14:paraId="19439E10" w14:textId="77777777" w:rsidR="000903A4" w:rsidRPr="000167DA" w:rsidRDefault="000903A4" w:rsidP="00936F5E">
            <w:pPr>
              <w:jc w:val="both"/>
              <w:rPr>
                <w:rFonts w:ascii="Times New Roman" w:eastAsia="Calibri" w:hAnsi="Times New Roman"/>
                <w:b/>
                <w:bCs/>
                <w:color w:val="000000"/>
              </w:rPr>
            </w:pPr>
            <w:r w:rsidRPr="000167DA">
              <w:rPr>
                <w:rFonts w:ascii="Times New Roman" w:eastAsia="Calibri" w:hAnsi="Times New Roman"/>
                <w:b/>
                <w:bCs/>
                <w:color w:val="000000"/>
              </w:rPr>
              <w:t>OCCASIONALLY (O)</w:t>
            </w:r>
          </w:p>
        </w:tc>
        <w:tc>
          <w:tcPr>
            <w:tcW w:w="3544" w:type="dxa"/>
            <w:shd w:val="clear" w:color="auto" w:fill="DBE5F1"/>
          </w:tcPr>
          <w:p w14:paraId="521385A8" w14:textId="77777777" w:rsidR="000903A4" w:rsidRPr="000167DA" w:rsidRDefault="000903A4" w:rsidP="00936F5E">
            <w:pPr>
              <w:jc w:val="both"/>
              <w:rPr>
                <w:rFonts w:ascii="Times New Roman" w:eastAsia="Calibri" w:hAnsi="Times New Roman"/>
                <w:b/>
                <w:bCs/>
                <w:color w:val="000000"/>
              </w:rPr>
            </w:pPr>
            <w:r w:rsidRPr="000167DA">
              <w:rPr>
                <w:rFonts w:ascii="Times New Roman" w:eastAsia="Calibri" w:hAnsi="Times New Roman"/>
                <w:b/>
                <w:bCs/>
                <w:color w:val="000000"/>
              </w:rPr>
              <w:t>FREQUENTLY (F)</w:t>
            </w:r>
          </w:p>
        </w:tc>
        <w:tc>
          <w:tcPr>
            <w:tcW w:w="2430" w:type="dxa"/>
            <w:gridSpan w:val="4"/>
            <w:shd w:val="clear" w:color="auto" w:fill="DBE5F1"/>
          </w:tcPr>
          <w:p w14:paraId="51FB6090" w14:textId="77777777" w:rsidR="000903A4" w:rsidRPr="000167DA" w:rsidRDefault="000903A4" w:rsidP="00936F5E">
            <w:pPr>
              <w:jc w:val="both"/>
              <w:rPr>
                <w:rFonts w:ascii="Times New Roman" w:eastAsia="Calibri" w:hAnsi="Times New Roman"/>
                <w:b/>
                <w:bCs/>
                <w:color w:val="000000"/>
              </w:rPr>
            </w:pPr>
            <w:r w:rsidRPr="000167DA">
              <w:rPr>
                <w:rFonts w:ascii="Times New Roman" w:eastAsia="Calibri" w:hAnsi="Times New Roman"/>
                <w:b/>
                <w:bCs/>
                <w:color w:val="000000"/>
              </w:rPr>
              <w:t>CONSTANTLY (C)</w:t>
            </w:r>
          </w:p>
        </w:tc>
      </w:tr>
      <w:tr w:rsidR="000903A4" w:rsidRPr="000167DA" w14:paraId="0505DEF2" w14:textId="77777777" w:rsidTr="00936F5E">
        <w:tc>
          <w:tcPr>
            <w:tcW w:w="2576" w:type="dxa"/>
            <w:shd w:val="clear" w:color="auto" w:fill="DBE5F1"/>
          </w:tcPr>
          <w:p w14:paraId="26552948" w14:textId="77777777" w:rsidR="000903A4" w:rsidRPr="000167DA" w:rsidRDefault="000903A4" w:rsidP="00936F5E">
            <w:pPr>
              <w:jc w:val="both"/>
              <w:rPr>
                <w:rFonts w:ascii="Times New Roman" w:eastAsia="Calibri" w:hAnsi="Times New Roman"/>
                <w:color w:val="000000"/>
              </w:rPr>
            </w:pPr>
            <w:r w:rsidRPr="000167DA">
              <w:rPr>
                <w:rFonts w:ascii="Times New Roman" w:eastAsia="Calibri" w:hAnsi="Times New Roman"/>
                <w:color w:val="000000"/>
              </w:rPr>
              <w:t>0 % of Shift</w:t>
            </w:r>
          </w:p>
        </w:tc>
        <w:tc>
          <w:tcPr>
            <w:tcW w:w="2250" w:type="dxa"/>
            <w:gridSpan w:val="4"/>
            <w:tcBorders>
              <w:right w:val="single" w:sz="4" w:space="0" w:color="auto"/>
            </w:tcBorders>
            <w:shd w:val="clear" w:color="auto" w:fill="DBE5F1"/>
          </w:tcPr>
          <w:p w14:paraId="2C1D827A" w14:textId="77777777" w:rsidR="000903A4" w:rsidRPr="000167DA" w:rsidRDefault="000903A4" w:rsidP="00936F5E">
            <w:pPr>
              <w:jc w:val="both"/>
              <w:rPr>
                <w:rFonts w:ascii="Times New Roman" w:eastAsia="Calibri" w:hAnsi="Times New Roman"/>
                <w:color w:val="000000"/>
              </w:rPr>
            </w:pPr>
            <w:r w:rsidRPr="000167DA">
              <w:rPr>
                <w:rFonts w:ascii="Times New Roman" w:eastAsia="Calibri" w:hAnsi="Times New Roman"/>
                <w:color w:val="000000"/>
              </w:rPr>
              <w:t>1-33% of Shift</w:t>
            </w:r>
          </w:p>
        </w:tc>
        <w:tc>
          <w:tcPr>
            <w:tcW w:w="3544" w:type="dxa"/>
            <w:tcBorders>
              <w:left w:val="single" w:sz="4" w:space="0" w:color="auto"/>
            </w:tcBorders>
            <w:shd w:val="clear" w:color="auto" w:fill="DBE5F1"/>
          </w:tcPr>
          <w:p w14:paraId="03235B90" w14:textId="77777777" w:rsidR="000903A4" w:rsidRPr="000167DA" w:rsidRDefault="000903A4" w:rsidP="00936F5E">
            <w:pPr>
              <w:jc w:val="both"/>
              <w:rPr>
                <w:rFonts w:ascii="Times New Roman" w:eastAsia="Calibri" w:hAnsi="Times New Roman"/>
                <w:color w:val="000000"/>
              </w:rPr>
            </w:pPr>
            <w:r w:rsidRPr="000167DA">
              <w:rPr>
                <w:rFonts w:ascii="Times New Roman" w:eastAsia="Calibri" w:hAnsi="Times New Roman"/>
                <w:color w:val="000000"/>
              </w:rPr>
              <w:t>34-66% of Shift</w:t>
            </w:r>
          </w:p>
        </w:tc>
        <w:tc>
          <w:tcPr>
            <w:tcW w:w="2430" w:type="dxa"/>
            <w:gridSpan w:val="4"/>
            <w:shd w:val="clear" w:color="auto" w:fill="DBE5F1"/>
          </w:tcPr>
          <w:p w14:paraId="7E7C6399" w14:textId="77777777" w:rsidR="000903A4" w:rsidRPr="000167DA" w:rsidRDefault="000903A4" w:rsidP="00936F5E">
            <w:pPr>
              <w:jc w:val="both"/>
              <w:rPr>
                <w:rFonts w:ascii="Times New Roman" w:eastAsia="Calibri" w:hAnsi="Times New Roman"/>
                <w:color w:val="000000"/>
              </w:rPr>
            </w:pPr>
            <w:r w:rsidRPr="000167DA">
              <w:rPr>
                <w:rFonts w:ascii="Times New Roman" w:eastAsia="Calibri" w:hAnsi="Times New Roman"/>
                <w:color w:val="000000"/>
              </w:rPr>
              <w:t>67-100% of Shift</w:t>
            </w:r>
          </w:p>
        </w:tc>
      </w:tr>
      <w:tr w:rsidR="000903A4" w:rsidRPr="000167DA" w14:paraId="2BD6B58B" w14:textId="77777777" w:rsidTr="00936F5E">
        <w:tc>
          <w:tcPr>
            <w:tcW w:w="2576" w:type="dxa"/>
            <w:shd w:val="clear" w:color="auto" w:fill="DBE5F1"/>
          </w:tcPr>
          <w:p w14:paraId="4D46A5C8" w14:textId="77777777" w:rsidR="000903A4" w:rsidRPr="000167DA" w:rsidRDefault="000903A4" w:rsidP="00936F5E">
            <w:pPr>
              <w:jc w:val="both"/>
              <w:rPr>
                <w:rFonts w:ascii="Times New Roman" w:eastAsia="Calibri" w:hAnsi="Times New Roman"/>
                <w:b/>
                <w:bCs/>
                <w:color w:val="000000"/>
              </w:rPr>
            </w:pPr>
            <w:r w:rsidRPr="000167DA">
              <w:rPr>
                <w:rFonts w:ascii="Times New Roman" w:eastAsia="Calibri" w:hAnsi="Times New Roman"/>
                <w:b/>
                <w:bCs/>
                <w:color w:val="000000"/>
              </w:rPr>
              <w:t>Frequency:</w:t>
            </w:r>
          </w:p>
        </w:tc>
        <w:tc>
          <w:tcPr>
            <w:tcW w:w="540" w:type="dxa"/>
            <w:tcBorders>
              <w:right w:val="single" w:sz="4" w:space="0" w:color="auto"/>
            </w:tcBorders>
            <w:shd w:val="clear" w:color="auto" w:fill="DBE5F1"/>
          </w:tcPr>
          <w:p w14:paraId="2A52C884" w14:textId="77777777" w:rsidR="000903A4" w:rsidRPr="000167DA" w:rsidRDefault="000903A4" w:rsidP="00936F5E">
            <w:pPr>
              <w:jc w:val="both"/>
              <w:rPr>
                <w:rFonts w:ascii="Times New Roman" w:eastAsia="Calibri" w:hAnsi="Times New Roman"/>
                <w:b/>
                <w:bCs/>
                <w:color w:val="000000"/>
              </w:rPr>
            </w:pPr>
            <w:r w:rsidRPr="000167DA">
              <w:rPr>
                <w:rFonts w:ascii="Times New Roman" w:eastAsia="Calibri" w:hAnsi="Times New Roman"/>
                <w:b/>
                <w:bCs/>
                <w:color w:val="000000"/>
              </w:rPr>
              <w:t>N</w:t>
            </w:r>
          </w:p>
        </w:tc>
        <w:tc>
          <w:tcPr>
            <w:tcW w:w="540" w:type="dxa"/>
            <w:tcBorders>
              <w:right w:val="single" w:sz="4" w:space="0" w:color="auto"/>
            </w:tcBorders>
            <w:shd w:val="clear" w:color="auto" w:fill="DBE5F1"/>
          </w:tcPr>
          <w:p w14:paraId="44E34825" w14:textId="77777777" w:rsidR="000903A4" w:rsidRPr="000167DA" w:rsidRDefault="000903A4" w:rsidP="00936F5E">
            <w:pPr>
              <w:jc w:val="both"/>
              <w:rPr>
                <w:rFonts w:ascii="Times New Roman" w:eastAsia="Calibri" w:hAnsi="Times New Roman"/>
                <w:b/>
                <w:bCs/>
                <w:color w:val="000000"/>
              </w:rPr>
            </w:pPr>
            <w:r w:rsidRPr="000167DA">
              <w:rPr>
                <w:rFonts w:ascii="Times New Roman" w:eastAsia="Calibri" w:hAnsi="Times New Roman"/>
                <w:b/>
                <w:bCs/>
                <w:color w:val="000000"/>
              </w:rPr>
              <w:t>O</w:t>
            </w:r>
          </w:p>
        </w:tc>
        <w:tc>
          <w:tcPr>
            <w:tcW w:w="540" w:type="dxa"/>
            <w:tcBorders>
              <w:right w:val="single" w:sz="4" w:space="0" w:color="auto"/>
            </w:tcBorders>
            <w:shd w:val="clear" w:color="auto" w:fill="DBE5F1"/>
          </w:tcPr>
          <w:p w14:paraId="5E538543" w14:textId="77777777" w:rsidR="000903A4" w:rsidRPr="000167DA" w:rsidRDefault="000903A4" w:rsidP="00936F5E">
            <w:pPr>
              <w:jc w:val="both"/>
              <w:rPr>
                <w:rFonts w:ascii="Times New Roman" w:eastAsia="Calibri" w:hAnsi="Times New Roman"/>
                <w:b/>
                <w:bCs/>
                <w:color w:val="000000"/>
              </w:rPr>
            </w:pPr>
            <w:r w:rsidRPr="000167DA">
              <w:rPr>
                <w:rFonts w:ascii="Times New Roman" w:eastAsia="Calibri" w:hAnsi="Times New Roman"/>
                <w:b/>
                <w:bCs/>
                <w:color w:val="000000"/>
              </w:rPr>
              <w:t>F</w:t>
            </w:r>
          </w:p>
        </w:tc>
        <w:tc>
          <w:tcPr>
            <w:tcW w:w="630" w:type="dxa"/>
            <w:tcBorders>
              <w:right w:val="single" w:sz="4" w:space="0" w:color="auto"/>
            </w:tcBorders>
            <w:shd w:val="clear" w:color="auto" w:fill="DBE5F1"/>
          </w:tcPr>
          <w:p w14:paraId="452C42AA" w14:textId="77777777" w:rsidR="000903A4" w:rsidRPr="000167DA" w:rsidRDefault="000903A4" w:rsidP="00936F5E">
            <w:pPr>
              <w:jc w:val="both"/>
              <w:rPr>
                <w:rFonts w:ascii="Times New Roman" w:eastAsia="Calibri" w:hAnsi="Times New Roman"/>
                <w:b/>
                <w:bCs/>
                <w:color w:val="000000"/>
              </w:rPr>
            </w:pPr>
            <w:r w:rsidRPr="000167DA">
              <w:rPr>
                <w:rFonts w:ascii="Times New Roman" w:eastAsia="Calibri" w:hAnsi="Times New Roman"/>
                <w:b/>
                <w:bCs/>
                <w:color w:val="000000"/>
              </w:rPr>
              <w:t>C</w:t>
            </w:r>
          </w:p>
        </w:tc>
        <w:tc>
          <w:tcPr>
            <w:tcW w:w="3544" w:type="dxa"/>
            <w:tcBorders>
              <w:right w:val="single" w:sz="4" w:space="0" w:color="auto"/>
            </w:tcBorders>
            <w:shd w:val="clear" w:color="auto" w:fill="DBE5F1"/>
          </w:tcPr>
          <w:p w14:paraId="4E06601B" w14:textId="77777777" w:rsidR="000903A4" w:rsidRPr="000167DA" w:rsidRDefault="000903A4" w:rsidP="00936F5E">
            <w:pPr>
              <w:jc w:val="both"/>
              <w:rPr>
                <w:rFonts w:ascii="Times New Roman" w:eastAsia="Calibri" w:hAnsi="Times New Roman"/>
                <w:b/>
                <w:bCs/>
                <w:color w:val="000000"/>
              </w:rPr>
            </w:pPr>
            <w:r w:rsidRPr="000167DA">
              <w:rPr>
                <w:rFonts w:ascii="Times New Roman" w:eastAsia="Calibri" w:hAnsi="Times New Roman"/>
                <w:b/>
                <w:bCs/>
                <w:color w:val="000000"/>
              </w:rPr>
              <w:t>Frequency:</w:t>
            </w:r>
          </w:p>
        </w:tc>
        <w:tc>
          <w:tcPr>
            <w:tcW w:w="630" w:type="dxa"/>
            <w:tcBorders>
              <w:right w:val="single" w:sz="4" w:space="0" w:color="auto"/>
            </w:tcBorders>
            <w:shd w:val="clear" w:color="auto" w:fill="DBE5F1"/>
          </w:tcPr>
          <w:p w14:paraId="65A1B84F" w14:textId="77777777" w:rsidR="000903A4" w:rsidRPr="000167DA" w:rsidRDefault="000903A4" w:rsidP="00936F5E">
            <w:pPr>
              <w:jc w:val="both"/>
              <w:rPr>
                <w:rFonts w:ascii="Times New Roman" w:eastAsia="Calibri" w:hAnsi="Times New Roman"/>
                <w:b/>
                <w:bCs/>
                <w:color w:val="000000"/>
              </w:rPr>
            </w:pPr>
            <w:r w:rsidRPr="000167DA">
              <w:rPr>
                <w:rFonts w:ascii="Times New Roman" w:eastAsia="Calibri" w:hAnsi="Times New Roman"/>
                <w:b/>
                <w:bCs/>
                <w:color w:val="000000"/>
              </w:rPr>
              <w:t>N</w:t>
            </w:r>
          </w:p>
        </w:tc>
        <w:tc>
          <w:tcPr>
            <w:tcW w:w="630" w:type="dxa"/>
            <w:tcBorders>
              <w:left w:val="single" w:sz="4" w:space="0" w:color="auto"/>
              <w:right w:val="single" w:sz="4" w:space="0" w:color="auto"/>
            </w:tcBorders>
            <w:shd w:val="clear" w:color="auto" w:fill="DBE5F1"/>
          </w:tcPr>
          <w:p w14:paraId="08289A00" w14:textId="77777777" w:rsidR="000903A4" w:rsidRPr="000167DA" w:rsidRDefault="000903A4" w:rsidP="00936F5E">
            <w:pPr>
              <w:jc w:val="both"/>
              <w:rPr>
                <w:rFonts w:ascii="Times New Roman" w:eastAsia="Calibri" w:hAnsi="Times New Roman"/>
                <w:b/>
                <w:bCs/>
                <w:color w:val="000000"/>
              </w:rPr>
            </w:pPr>
            <w:r w:rsidRPr="000167DA">
              <w:rPr>
                <w:rFonts w:ascii="Times New Roman" w:eastAsia="Calibri" w:hAnsi="Times New Roman"/>
                <w:b/>
                <w:bCs/>
                <w:color w:val="000000"/>
              </w:rPr>
              <w:t>O</w:t>
            </w:r>
          </w:p>
        </w:tc>
        <w:tc>
          <w:tcPr>
            <w:tcW w:w="630" w:type="dxa"/>
            <w:tcBorders>
              <w:left w:val="single" w:sz="4" w:space="0" w:color="auto"/>
              <w:right w:val="single" w:sz="4" w:space="0" w:color="auto"/>
            </w:tcBorders>
            <w:shd w:val="clear" w:color="auto" w:fill="DBE5F1"/>
          </w:tcPr>
          <w:p w14:paraId="18A8A9AD" w14:textId="77777777" w:rsidR="000903A4" w:rsidRPr="000167DA" w:rsidRDefault="000903A4" w:rsidP="00936F5E">
            <w:pPr>
              <w:jc w:val="both"/>
              <w:rPr>
                <w:rFonts w:ascii="Times New Roman" w:eastAsia="Calibri" w:hAnsi="Times New Roman"/>
                <w:b/>
                <w:bCs/>
                <w:color w:val="000000"/>
              </w:rPr>
            </w:pPr>
            <w:r w:rsidRPr="000167DA">
              <w:rPr>
                <w:rFonts w:ascii="Times New Roman" w:eastAsia="Calibri" w:hAnsi="Times New Roman"/>
                <w:b/>
                <w:bCs/>
                <w:color w:val="000000"/>
              </w:rPr>
              <w:t>F</w:t>
            </w:r>
          </w:p>
        </w:tc>
        <w:tc>
          <w:tcPr>
            <w:tcW w:w="540" w:type="dxa"/>
            <w:tcBorders>
              <w:left w:val="single" w:sz="4" w:space="0" w:color="auto"/>
            </w:tcBorders>
            <w:shd w:val="clear" w:color="auto" w:fill="DBE5F1"/>
          </w:tcPr>
          <w:p w14:paraId="198203C1" w14:textId="77777777" w:rsidR="000903A4" w:rsidRPr="000167DA" w:rsidRDefault="000903A4" w:rsidP="00936F5E">
            <w:pPr>
              <w:jc w:val="both"/>
              <w:rPr>
                <w:rFonts w:ascii="Times New Roman" w:eastAsia="Calibri" w:hAnsi="Times New Roman"/>
                <w:b/>
                <w:bCs/>
                <w:color w:val="000000"/>
              </w:rPr>
            </w:pPr>
            <w:r w:rsidRPr="000167DA">
              <w:rPr>
                <w:rFonts w:ascii="Times New Roman" w:eastAsia="Calibri" w:hAnsi="Times New Roman"/>
                <w:b/>
                <w:bCs/>
                <w:color w:val="000000"/>
              </w:rPr>
              <w:t>C</w:t>
            </w:r>
          </w:p>
        </w:tc>
      </w:tr>
      <w:tr w:rsidR="000903A4" w:rsidRPr="000167DA" w14:paraId="7AA66393" w14:textId="77777777" w:rsidTr="00936F5E">
        <w:tc>
          <w:tcPr>
            <w:tcW w:w="2576" w:type="dxa"/>
          </w:tcPr>
          <w:p w14:paraId="66FF5256" w14:textId="77777777" w:rsidR="000903A4" w:rsidRPr="000167DA" w:rsidRDefault="000903A4" w:rsidP="00936F5E">
            <w:pPr>
              <w:jc w:val="both"/>
              <w:rPr>
                <w:rFonts w:ascii="Times New Roman" w:eastAsia="Calibri" w:hAnsi="Times New Roman"/>
                <w:b/>
                <w:bCs/>
                <w:color w:val="000000"/>
              </w:rPr>
            </w:pPr>
            <w:r w:rsidRPr="000167DA">
              <w:rPr>
                <w:rFonts w:ascii="Times New Roman" w:eastAsia="Calibri" w:hAnsi="Times New Roman"/>
                <w:b/>
                <w:bCs/>
                <w:color w:val="000000"/>
              </w:rPr>
              <w:t>Physical Demands:</w:t>
            </w:r>
          </w:p>
        </w:tc>
        <w:tc>
          <w:tcPr>
            <w:tcW w:w="540" w:type="dxa"/>
            <w:tcBorders>
              <w:right w:val="single" w:sz="4" w:space="0" w:color="auto"/>
            </w:tcBorders>
          </w:tcPr>
          <w:p w14:paraId="6C0699F6" w14:textId="77777777" w:rsidR="000903A4" w:rsidRPr="000167DA" w:rsidRDefault="000903A4" w:rsidP="00936F5E">
            <w:pPr>
              <w:jc w:val="both"/>
              <w:rPr>
                <w:rFonts w:ascii="Times New Roman" w:eastAsia="Calibri" w:hAnsi="Times New Roman"/>
                <w:color w:val="000000"/>
              </w:rPr>
            </w:pPr>
          </w:p>
        </w:tc>
        <w:tc>
          <w:tcPr>
            <w:tcW w:w="540" w:type="dxa"/>
            <w:tcBorders>
              <w:left w:val="single" w:sz="4" w:space="0" w:color="auto"/>
              <w:right w:val="single" w:sz="4" w:space="0" w:color="auto"/>
            </w:tcBorders>
          </w:tcPr>
          <w:p w14:paraId="544D61B6" w14:textId="77777777" w:rsidR="000903A4" w:rsidRPr="000167DA" w:rsidRDefault="000903A4" w:rsidP="00936F5E">
            <w:pPr>
              <w:jc w:val="both"/>
              <w:rPr>
                <w:rFonts w:ascii="Times New Roman" w:eastAsia="Calibri" w:hAnsi="Times New Roman"/>
                <w:color w:val="000000"/>
              </w:rPr>
            </w:pPr>
          </w:p>
        </w:tc>
        <w:tc>
          <w:tcPr>
            <w:tcW w:w="540" w:type="dxa"/>
            <w:tcBorders>
              <w:left w:val="single" w:sz="4" w:space="0" w:color="auto"/>
              <w:right w:val="single" w:sz="4" w:space="0" w:color="auto"/>
            </w:tcBorders>
          </w:tcPr>
          <w:p w14:paraId="37AA59F6" w14:textId="77777777" w:rsidR="000903A4" w:rsidRPr="000167DA" w:rsidRDefault="000903A4" w:rsidP="00936F5E">
            <w:pPr>
              <w:jc w:val="both"/>
              <w:rPr>
                <w:rFonts w:ascii="Times New Roman" w:eastAsia="Calibri" w:hAnsi="Times New Roman"/>
                <w:color w:val="000000"/>
              </w:rPr>
            </w:pPr>
          </w:p>
        </w:tc>
        <w:tc>
          <w:tcPr>
            <w:tcW w:w="630" w:type="dxa"/>
            <w:tcBorders>
              <w:left w:val="single" w:sz="4" w:space="0" w:color="auto"/>
              <w:right w:val="single" w:sz="4" w:space="0" w:color="auto"/>
            </w:tcBorders>
          </w:tcPr>
          <w:p w14:paraId="1D49F9DA" w14:textId="77777777" w:rsidR="000903A4" w:rsidRPr="000167DA" w:rsidRDefault="000903A4" w:rsidP="00936F5E">
            <w:pPr>
              <w:jc w:val="both"/>
              <w:rPr>
                <w:rFonts w:ascii="Times New Roman" w:eastAsia="Calibri" w:hAnsi="Times New Roman"/>
                <w:color w:val="000000"/>
              </w:rPr>
            </w:pPr>
          </w:p>
        </w:tc>
        <w:tc>
          <w:tcPr>
            <w:tcW w:w="3544" w:type="dxa"/>
            <w:tcBorders>
              <w:left w:val="single" w:sz="4" w:space="0" w:color="auto"/>
              <w:right w:val="single" w:sz="4" w:space="0" w:color="auto"/>
            </w:tcBorders>
          </w:tcPr>
          <w:p w14:paraId="3A02DE9C" w14:textId="77777777" w:rsidR="000903A4" w:rsidRPr="000167DA" w:rsidRDefault="000903A4" w:rsidP="00936F5E">
            <w:pPr>
              <w:jc w:val="both"/>
              <w:rPr>
                <w:rFonts w:ascii="Times New Roman" w:eastAsia="Calibri" w:hAnsi="Times New Roman"/>
                <w:color w:val="000000"/>
              </w:rPr>
            </w:pPr>
            <w:r w:rsidRPr="000167DA">
              <w:rPr>
                <w:rFonts w:ascii="Times New Roman" w:eastAsia="Calibri" w:hAnsi="Times New Roman"/>
                <w:color w:val="000000"/>
              </w:rPr>
              <w:t>Depth Perception</w:t>
            </w:r>
          </w:p>
        </w:tc>
        <w:tc>
          <w:tcPr>
            <w:tcW w:w="630" w:type="dxa"/>
            <w:tcBorders>
              <w:left w:val="single" w:sz="4" w:space="0" w:color="auto"/>
              <w:right w:val="single" w:sz="4" w:space="0" w:color="auto"/>
            </w:tcBorders>
          </w:tcPr>
          <w:p w14:paraId="1B22EC47" w14:textId="77777777" w:rsidR="000903A4" w:rsidRPr="000167DA" w:rsidRDefault="000903A4" w:rsidP="00936F5E">
            <w:pPr>
              <w:jc w:val="both"/>
              <w:rPr>
                <w:rFonts w:ascii="Times New Roman" w:eastAsia="Calibri" w:hAnsi="Times New Roman"/>
                <w:color w:val="000000"/>
              </w:rPr>
            </w:pPr>
          </w:p>
        </w:tc>
        <w:tc>
          <w:tcPr>
            <w:tcW w:w="630" w:type="dxa"/>
            <w:tcBorders>
              <w:left w:val="single" w:sz="4" w:space="0" w:color="auto"/>
              <w:right w:val="single" w:sz="4" w:space="0" w:color="auto"/>
            </w:tcBorders>
          </w:tcPr>
          <w:p w14:paraId="25CF1EF6" w14:textId="77777777" w:rsidR="000903A4" w:rsidRPr="000167DA" w:rsidRDefault="000903A4" w:rsidP="00936F5E">
            <w:pPr>
              <w:jc w:val="both"/>
              <w:rPr>
                <w:rFonts w:ascii="Times New Roman" w:eastAsia="Calibri" w:hAnsi="Times New Roman"/>
                <w:color w:val="000000"/>
              </w:rPr>
            </w:pPr>
            <w:r w:rsidRPr="000167DA">
              <w:rPr>
                <w:rFonts w:ascii="Times New Roman" w:eastAsia="Calibri" w:hAnsi="Times New Roman"/>
                <w:color w:val="000000"/>
              </w:rPr>
              <w:t>X</w:t>
            </w:r>
          </w:p>
        </w:tc>
        <w:tc>
          <w:tcPr>
            <w:tcW w:w="630" w:type="dxa"/>
            <w:tcBorders>
              <w:left w:val="single" w:sz="4" w:space="0" w:color="auto"/>
              <w:right w:val="single" w:sz="4" w:space="0" w:color="auto"/>
            </w:tcBorders>
          </w:tcPr>
          <w:p w14:paraId="15E37B91" w14:textId="77777777" w:rsidR="000903A4" w:rsidRPr="000167DA" w:rsidRDefault="000903A4" w:rsidP="00936F5E">
            <w:pPr>
              <w:jc w:val="both"/>
              <w:rPr>
                <w:rFonts w:ascii="Times New Roman" w:eastAsia="Calibri" w:hAnsi="Times New Roman"/>
                <w:color w:val="000000"/>
              </w:rPr>
            </w:pPr>
          </w:p>
        </w:tc>
        <w:tc>
          <w:tcPr>
            <w:tcW w:w="540" w:type="dxa"/>
            <w:tcBorders>
              <w:left w:val="single" w:sz="4" w:space="0" w:color="auto"/>
            </w:tcBorders>
          </w:tcPr>
          <w:p w14:paraId="530825FE" w14:textId="77777777" w:rsidR="000903A4" w:rsidRPr="000167DA" w:rsidRDefault="000903A4" w:rsidP="00936F5E">
            <w:pPr>
              <w:jc w:val="both"/>
              <w:rPr>
                <w:rFonts w:ascii="Times New Roman" w:eastAsia="Calibri" w:hAnsi="Times New Roman"/>
                <w:color w:val="000000"/>
              </w:rPr>
            </w:pPr>
          </w:p>
        </w:tc>
      </w:tr>
      <w:tr w:rsidR="000903A4" w:rsidRPr="000167DA" w14:paraId="366A46DF" w14:textId="77777777" w:rsidTr="00936F5E">
        <w:tc>
          <w:tcPr>
            <w:tcW w:w="2576" w:type="dxa"/>
          </w:tcPr>
          <w:p w14:paraId="5C470A97" w14:textId="77777777" w:rsidR="000903A4" w:rsidRPr="000167DA" w:rsidRDefault="000903A4" w:rsidP="00936F5E">
            <w:pPr>
              <w:jc w:val="both"/>
              <w:rPr>
                <w:rFonts w:ascii="Times New Roman" w:eastAsia="Calibri" w:hAnsi="Times New Roman"/>
                <w:color w:val="000000"/>
              </w:rPr>
            </w:pPr>
            <w:r w:rsidRPr="000167DA">
              <w:rPr>
                <w:rFonts w:ascii="Times New Roman" w:eastAsia="Calibri" w:hAnsi="Times New Roman"/>
                <w:color w:val="000000"/>
              </w:rPr>
              <w:t>Standing</w:t>
            </w:r>
          </w:p>
        </w:tc>
        <w:tc>
          <w:tcPr>
            <w:tcW w:w="540" w:type="dxa"/>
          </w:tcPr>
          <w:p w14:paraId="2C6E3D5D" w14:textId="77777777" w:rsidR="000903A4" w:rsidRPr="000167DA" w:rsidRDefault="000903A4" w:rsidP="00936F5E">
            <w:pPr>
              <w:jc w:val="both"/>
              <w:rPr>
                <w:rFonts w:ascii="Times New Roman" w:eastAsia="Calibri" w:hAnsi="Times New Roman"/>
                <w:color w:val="000000"/>
              </w:rPr>
            </w:pPr>
          </w:p>
        </w:tc>
        <w:tc>
          <w:tcPr>
            <w:tcW w:w="540" w:type="dxa"/>
          </w:tcPr>
          <w:p w14:paraId="1C34F1F4" w14:textId="77777777" w:rsidR="000903A4" w:rsidRPr="000167DA" w:rsidRDefault="000903A4" w:rsidP="00936F5E">
            <w:pPr>
              <w:jc w:val="both"/>
              <w:rPr>
                <w:rFonts w:ascii="Times New Roman" w:eastAsia="Calibri" w:hAnsi="Times New Roman"/>
                <w:color w:val="000000"/>
              </w:rPr>
            </w:pPr>
            <w:r w:rsidRPr="000167DA">
              <w:rPr>
                <w:rFonts w:ascii="Times New Roman" w:eastAsia="Calibri" w:hAnsi="Times New Roman"/>
                <w:color w:val="000000"/>
              </w:rPr>
              <w:t>X</w:t>
            </w:r>
          </w:p>
        </w:tc>
        <w:tc>
          <w:tcPr>
            <w:tcW w:w="540" w:type="dxa"/>
          </w:tcPr>
          <w:p w14:paraId="3632D6F6" w14:textId="77777777" w:rsidR="000903A4" w:rsidRPr="000167DA" w:rsidRDefault="000903A4" w:rsidP="00936F5E">
            <w:pPr>
              <w:jc w:val="both"/>
              <w:rPr>
                <w:rFonts w:ascii="Times New Roman" w:eastAsia="Calibri" w:hAnsi="Times New Roman"/>
                <w:color w:val="000000"/>
              </w:rPr>
            </w:pPr>
          </w:p>
        </w:tc>
        <w:tc>
          <w:tcPr>
            <w:tcW w:w="630" w:type="dxa"/>
          </w:tcPr>
          <w:p w14:paraId="576D737B" w14:textId="77777777" w:rsidR="000903A4" w:rsidRPr="000167DA" w:rsidRDefault="000903A4" w:rsidP="00936F5E">
            <w:pPr>
              <w:jc w:val="both"/>
              <w:rPr>
                <w:rFonts w:ascii="Times New Roman" w:eastAsia="Calibri" w:hAnsi="Times New Roman"/>
                <w:color w:val="000000"/>
              </w:rPr>
            </w:pPr>
          </w:p>
        </w:tc>
        <w:tc>
          <w:tcPr>
            <w:tcW w:w="3544" w:type="dxa"/>
          </w:tcPr>
          <w:p w14:paraId="1CF426E7" w14:textId="77777777" w:rsidR="000903A4" w:rsidRPr="000167DA" w:rsidRDefault="000903A4" w:rsidP="00936F5E">
            <w:pPr>
              <w:jc w:val="both"/>
              <w:rPr>
                <w:rFonts w:ascii="Times New Roman" w:eastAsia="Calibri" w:hAnsi="Times New Roman"/>
                <w:color w:val="000000"/>
              </w:rPr>
            </w:pPr>
            <w:r w:rsidRPr="000167DA">
              <w:rPr>
                <w:rFonts w:ascii="Times New Roman" w:eastAsia="Calibri" w:hAnsi="Times New Roman"/>
                <w:color w:val="000000"/>
              </w:rPr>
              <w:t>Color Distinction</w:t>
            </w:r>
          </w:p>
        </w:tc>
        <w:tc>
          <w:tcPr>
            <w:tcW w:w="630" w:type="dxa"/>
          </w:tcPr>
          <w:p w14:paraId="5D853100" w14:textId="77777777" w:rsidR="000903A4" w:rsidRPr="000167DA" w:rsidRDefault="000903A4" w:rsidP="00936F5E">
            <w:pPr>
              <w:jc w:val="both"/>
              <w:rPr>
                <w:rFonts w:ascii="Times New Roman" w:eastAsia="Calibri" w:hAnsi="Times New Roman"/>
                <w:color w:val="000000"/>
              </w:rPr>
            </w:pPr>
          </w:p>
        </w:tc>
        <w:tc>
          <w:tcPr>
            <w:tcW w:w="630" w:type="dxa"/>
          </w:tcPr>
          <w:p w14:paraId="59B5B8F8" w14:textId="77777777" w:rsidR="000903A4" w:rsidRPr="000167DA" w:rsidRDefault="000903A4" w:rsidP="00936F5E">
            <w:pPr>
              <w:jc w:val="both"/>
              <w:rPr>
                <w:rFonts w:ascii="Times New Roman" w:eastAsia="Calibri" w:hAnsi="Times New Roman"/>
                <w:color w:val="000000"/>
              </w:rPr>
            </w:pPr>
            <w:r w:rsidRPr="000167DA">
              <w:rPr>
                <w:rFonts w:ascii="Times New Roman" w:eastAsia="Calibri" w:hAnsi="Times New Roman"/>
                <w:color w:val="000000"/>
              </w:rPr>
              <w:t>X</w:t>
            </w:r>
          </w:p>
        </w:tc>
        <w:tc>
          <w:tcPr>
            <w:tcW w:w="630" w:type="dxa"/>
          </w:tcPr>
          <w:p w14:paraId="2B85F87B" w14:textId="77777777" w:rsidR="000903A4" w:rsidRPr="000167DA" w:rsidRDefault="000903A4" w:rsidP="00936F5E">
            <w:pPr>
              <w:jc w:val="both"/>
              <w:rPr>
                <w:rFonts w:ascii="Times New Roman" w:eastAsia="Calibri" w:hAnsi="Times New Roman"/>
                <w:color w:val="000000"/>
              </w:rPr>
            </w:pPr>
          </w:p>
        </w:tc>
        <w:tc>
          <w:tcPr>
            <w:tcW w:w="540" w:type="dxa"/>
          </w:tcPr>
          <w:p w14:paraId="4D9A6039" w14:textId="77777777" w:rsidR="000903A4" w:rsidRPr="000167DA" w:rsidRDefault="000903A4" w:rsidP="00936F5E">
            <w:pPr>
              <w:jc w:val="both"/>
              <w:rPr>
                <w:rFonts w:ascii="Times New Roman" w:eastAsia="Calibri" w:hAnsi="Times New Roman"/>
                <w:color w:val="000000"/>
              </w:rPr>
            </w:pPr>
          </w:p>
        </w:tc>
      </w:tr>
      <w:tr w:rsidR="000903A4" w:rsidRPr="000167DA" w14:paraId="4BD0F86C" w14:textId="77777777" w:rsidTr="00936F5E">
        <w:tc>
          <w:tcPr>
            <w:tcW w:w="2576" w:type="dxa"/>
          </w:tcPr>
          <w:p w14:paraId="262D9C86" w14:textId="77777777" w:rsidR="000903A4" w:rsidRPr="000167DA" w:rsidRDefault="000903A4" w:rsidP="00936F5E">
            <w:pPr>
              <w:jc w:val="both"/>
              <w:rPr>
                <w:rFonts w:ascii="Times New Roman" w:eastAsia="Calibri" w:hAnsi="Times New Roman"/>
                <w:color w:val="000000"/>
              </w:rPr>
            </w:pPr>
            <w:r w:rsidRPr="000167DA">
              <w:rPr>
                <w:rFonts w:ascii="Times New Roman" w:eastAsia="Calibri" w:hAnsi="Times New Roman"/>
                <w:color w:val="000000"/>
              </w:rPr>
              <w:t>Walking</w:t>
            </w:r>
          </w:p>
        </w:tc>
        <w:tc>
          <w:tcPr>
            <w:tcW w:w="540" w:type="dxa"/>
          </w:tcPr>
          <w:p w14:paraId="3EDA8D68" w14:textId="77777777" w:rsidR="000903A4" w:rsidRPr="000167DA" w:rsidRDefault="000903A4" w:rsidP="00936F5E">
            <w:pPr>
              <w:jc w:val="both"/>
              <w:rPr>
                <w:rFonts w:ascii="Times New Roman" w:eastAsia="Calibri" w:hAnsi="Times New Roman"/>
                <w:color w:val="000000"/>
              </w:rPr>
            </w:pPr>
          </w:p>
        </w:tc>
        <w:tc>
          <w:tcPr>
            <w:tcW w:w="540" w:type="dxa"/>
          </w:tcPr>
          <w:p w14:paraId="616FA89E" w14:textId="77777777" w:rsidR="000903A4" w:rsidRPr="000167DA" w:rsidRDefault="000903A4" w:rsidP="00936F5E">
            <w:pPr>
              <w:jc w:val="both"/>
              <w:rPr>
                <w:rFonts w:ascii="Times New Roman" w:eastAsia="Calibri" w:hAnsi="Times New Roman"/>
                <w:color w:val="000000"/>
              </w:rPr>
            </w:pPr>
            <w:r w:rsidRPr="000167DA">
              <w:rPr>
                <w:rFonts w:ascii="Times New Roman" w:eastAsia="Calibri" w:hAnsi="Times New Roman"/>
                <w:color w:val="000000"/>
              </w:rPr>
              <w:t>X</w:t>
            </w:r>
          </w:p>
        </w:tc>
        <w:tc>
          <w:tcPr>
            <w:tcW w:w="540" w:type="dxa"/>
          </w:tcPr>
          <w:p w14:paraId="13A4AD70" w14:textId="77777777" w:rsidR="000903A4" w:rsidRPr="000167DA" w:rsidRDefault="000903A4" w:rsidP="00936F5E">
            <w:pPr>
              <w:jc w:val="both"/>
              <w:rPr>
                <w:rFonts w:ascii="Times New Roman" w:eastAsia="Calibri" w:hAnsi="Times New Roman"/>
                <w:color w:val="000000"/>
              </w:rPr>
            </w:pPr>
          </w:p>
        </w:tc>
        <w:tc>
          <w:tcPr>
            <w:tcW w:w="630" w:type="dxa"/>
          </w:tcPr>
          <w:p w14:paraId="2F9E54B7" w14:textId="77777777" w:rsidR="000903A4" w:rsidRPr="000167DA" w:rsidRDefault="000903A4" w:rsidP="00936F5E">
            <w:pPr>
              <w:jc w:val="both"/>
              <w:rPr>
                <w:rFonts w:ascii="Times New Roman" w:eastAsia="Calibri" w:hAnsi="Times New Roman"/>
                <w:color w:val="000000"/>
              </w:rPr>
            </w:pPr>
          </w:p>
        </w:tc>
        <w:tc>
          <w:tcPr>
            <w:tcW w:w="3544" w:type="dxa"/>
          </w:tcPr>
          <w:p w14:paraId="6824BEB4" w14:textId="77777777" w:rsidR="000903A4" w:rsidRPr="000167DA" w:rsidRDefault="000903A4" w:rsidP="00936F5E">
            <w:pPr>
              <w:jc w:val="both"/>
              <w:rPr>
                <w:rFonts w:ascii="Times New Roman" w:eastAsia="Calibri" w:hAnsi="Times New Roman"/>
                <w:color w:val="000000"/>
              </w:rPr>
            </w:pPr>
            <w:r w:rsidRPr="000167DA">
              <w:rPr>
                <w:rFonts w:ascii="Times New Roman" w:eastAsia="Calibri" w:hAnsi="Times New Roman"/>
                <w:color w:val="000000"/>
              </w:rPr>
              <w:t>Peripheral Vision</w:t>
            </w:r>
          </w:p>
        </w:tc>
        <w:tc>
          <w:tcPr>
            <w:tcW w:w="630" w:type="dxa"/>
          </w:tcPr>
          <w:p w14:paraId="64B4F181" w14:textId="77777777" w:rsidR="000903A4" w:rsidRPr="000167DA" w:rsidRDefault="000903A4" w:rsidP="00936F5E">
            <w:pPr>
              <w:jc w:val="both"/>
              <w:rPr>
                <w:rFonts w:ascii="Times New Roman" w:eastAsia="Calibri" w:hAnsi="Times New Roman"/>
                <w:color w:val="000000"/>
              </w:rPr>
            </w:pPr>
          </w:p>
        </w:tc>
        <w:tc>
          <w:tcPr>
            <w:tcW w:w="630" w:type="dxa"/>
          </w:tcPr>
          <w:p w14:paraId="0CA1D435" w14:textId="77777777" w:rsidR="000903A4" w:rsidRPr="000167DA" w:rsidRDefault="000903A4" w:rsidP="00936F5E">
            <w:pPr>
              <w:jc w:val="both"/>
              <w:rPr>
                <w:rFonts w:ascii="Times New Roman" w:eastAsia="Calibri" w:hAnsi="Times New Roman"/>
                <w:color w:val="000000"/>
              </w:rPr>
            </w:pPr>
            <w:r w:rsidRPr="000167DA">
              <w:rPr>
                <w:rFonts w:ascii="Times New Roman" w:eastAsia="Calibri" w:hAnsi="Times New Roman"/>
                <w:color w:val="000000"/>
              </w:rPr>
              <w:t>X</w:t>
            </w:r>
          </w:p>
        </w:tc>
        <w:tc>
          <w:tcPr>
            <w:tcW w:w="630" w:type="dxa"/>
          </w:tcPr>
          <w:p w14:paraId="3756AFC6" w14:textId="77777777" w:rsidR="000903A4" w:rsidRPr="000167DA" w:rsidRDefault="000903A4" w:rsidP="00936F5E">
            <w:pPr>
              <w:jc w:val="both"/>
              <w:rPr>
                <w:rFonts w:ascii="Times New Roman" w:eastAsia="Calibri" w:hAnsi="Times New Roman"/>
                <w:color w:val="000000"/>
              </w:rPr>
            </w:pPr>
          </w:p>
        </w:tc>
        <w:tc>
          <w:tcPr>
            <w:tcW w:w="540" w:type="dxa"/>
          </w:tcPr>
          <w:p w14:paraId="13A21374" w14:textId="77777777" w:rsidR="000903A4" w:rsidRPr="000167DA" w:rsidRDefault="000903A4" w:rsidP="00936F5E">
            <w:pPr>
              <w:jc w:val="both"/>
              <w:rPr>
                <w:rFonts w:ascii="Times New Roman" w:eastAsia="Calibri" w:hAnsi="Times New Roman"/>
                <w:color w:val="000000"/>
              </w:rPr>
            </w:pPr>
          </w:p>
        </w:tc>
      </w:tr>
      <w:tr w:rsidR="000903A4" w:rsidRPr="000167DA" w14:paraId="20A254E7" w14:textId="77777777" w:rsidTr="00936F5E">
        <w:trPr>
          <w:trHeight w:val="233"/>
        </w:trPr>
        <w:tc>
          <w:tcPr>
            <w:tcW w:w="2576" w:type="dxa"/>
          </w:tcPr>
          <w:p w14:paraId="2AD71250" w14:textId="77777777" w:rsidR="000903A4" w:rsidRPr="000167DA" w:rsidRDefault="000903A4" w:rsidP="00936F5E">
            <w:pPr>
              <w:jc w:val="both"/>
              <w:rPr>
                <w:rFonts w:ascii="Times New Roman" w:eastAsia="Calibri" w:hAnsi="Times New Roman"/>
                <w:color w:val="000000"/>
              </w:rPr>
            </w:pPr>
            <w:r w:rsidRPr="000167DA">
              <w:rPr>
                <w:rFonts w:ascii="Times New Roman" w:eastAsia="Calibri" w:hAnsi="Times New Roman"/>
                <w:color w:val="000000"/>
              </w:rPr>
              <w:t>Sitting</w:t>
            </w:r>
          </w:p>
        </w:tc>
        <w:tc>
          <w:tcPr>
            <w:tcW w:w="540" w:type="dxa"/>
          </w:tcPr>
          <w:p w14:paraId="17E6610E" w14:textId="77777777" w:rsidR="000903A4" w:rsidRPr="000167DA" w:rsidRDefault="000903A4" w:rsidP="00936F5E">
            <w:pPr>
              <w:jc w:val="both"/>
              <w:rPr>
                <w:rFonts w:ascii="Times New Roman" w:eastAsia="Calibri" w:hAnsi="Times New Roman"/>
                <w:color w:val="000000"/>
              </w:rPr>
            </w:pPr>
          </w:p>
        </w:tc>
        <w:tc>
          <w:tcPr>
            <w:tcW w:w="540" w:type="dxa"/>
          </w:tcPr>
          <w:p w14:paraId="7C260F54" w14:textId="77777777" w:rsidR="000903A4" w:rsidRPr="000167DA" w:rsidRDefault="000903A4" w:rsidP="00936F5E">
            <w:pPr>
              <w:jc w:val="both"/>
              <w:rPr>
                <w:rFonts w:ascii="Times New Roman" w:eastAsia="Calibri" w:hAnsi="Times New Roman"/>
                <w:color w:val="000000"/>
              </w:rPr>
            </w:pPr>
          </w:p>
        </w:tc>
        <w:tc>
          <w:tcPr>
            <w:tcW w:w="540" w:type="dxa"/>
          </w:tcPr>
          <w:p w14:paraId="5B270106" w14:textId="77777777" w:rsidR="000903A4" w:rsidRPr="000167DA" w:rsidRDefault="000903A4" w:rsidP="00936F5E">
            <w:pPr>
              <w:jc w:val="both"/>
              <w:rPr>
                <w:rFonts w:ascii="Times New Roman" w:eastAsia="Calibri" w:hAnsi="Times New Roman"/>
                <w:color w:val="000000"/>
              </w:rPr>
            </w:pPr>
          </w:p>
        </w:tc>
        <w:tc>
          <w:tcPr>
            <w:tcW w:w="630" w:type="dxa"/>
          </w:tcPr>
          <w:p w14:paraId="025F3899" w14:textId="77777777" w:rsidR="000903A4" w:rsidRPr="000167DA" w:rsidRDefault="000903A4" w:rsidP="00936F5E">
            <w:pPr>
              <w:jc w:val="both"/>
              <w:rPr>
                <w:rFonts w:ascii="Times New Roman" w:eastAsia="Calibri" w:hAnsi="Times New Roman"/>
                <w:color w:val="000000"/>
              </w:rPr>
            </w:pPr>
            <w:r>
              <w:rPr>
                <w:rFonts w:ascii="Times New Roman" w:eastAsia="Calibri" w:hAnsi="Times New Roman"/>
                <w:color w:val="000000"/>
              </w:rPr>
              <w:t>X</w:t>
            </w:r>
          </w:p>
        </w:tc>
        <w:tc>
          <w:tcPr>
            <w:tcW w:w="3544" w:type="dxa"/>
          </w:tcPr>
          <w:p w14:paraId="1A0AEAE6" w14:textId="77777777" w:rsidR="000903A4" w:rsidRPr="000167DA" w:rsidRDefault="000903A4" w:rsidP="00936F5E">
            <w:pPr>
              <w:jc w:val="both"/>
              <w:rPr>
                <w:rFonts w:ascii="Times New Roman" w:eastAsia="Calibri" w:hAnsi="Times New Roman"/>
                <w:color w:val="000000"/>
              </w:rPr>
            </w:pPr>
            <w:r w:rsidRPr="000167DA">
              <w:rPr>
                <w:rFonts w:ascii="Times New Roman" w:eastAsia="Calibri" w:hAnsi="Times New Roman"/>
                <w:color w:val="000000"/>
              </w:rPr>
              <w:t>Driving</w:t>
            </w:r>
          </w:p>
        </w:tc>
        <w:tc>
          <w:tcPr>
            <w:tcW w:w="630" w:type="dxa"/>
          </w:tcPr>
          <w:p w14:paraId="2FE23E91" w14:textId="77777777" w:rsidR="000903A4" w:rsidRPr="000167DA" w:rsidRDefault="000903A4" w:rsidP="00936F5E">
            <w:pPr>
              <w:jc w:val="both"/>
              <w:rPr>
                <w:rFonts w:ascii="Times New Roman" w:eastAsia="Calibri" w:hAnsi="Times New Roman"/>
                <w:color w:val="000000"/>
              </w:rPr>
            </w:pPr>
          </w:p>
        </w:tc>
        <w:tc>
          <w:tcPr>
            <w:tcW w:w="630" w:type="dxa"/>
          </w:tcPr>
          <w:p w14:paraId="15871652" w14:textId="77777777" w:rsidR="000903A4" w:rsidRPr="000167DA" w:rsidRDefault="000903A4" w:rsidP="00936F5E">
            <w:pPr>
              <w:jc w:val="both"/>
              <w:rPr>
                <w:rFonts w:ascii="Times New Roman" w:eastAsia="Calibri" w:hAnsi="Times New Roman"/>
                <w:color w:val="000000"/>
              </w:rPr>
            </w:pPr>
            <w:r w:rsidRPr="000167DA">
              <w:rPr>
                <w:rFonts w:ascii="Times New Roman" w:eastAsia="Calibri" w:hAnsi="Times New Roman"/>
                <w:color w:val="000000"/>
              </w:rPr>
              <w:t>X</w:t>
            </w:r>
          </w:p>
        </w:tc>
        <w:tc>
          <w:tcPr>
            <w:tcW w:w="630" w:type="dxa"/>
          </w:tcPr>
          <w:p w14:paraId="7A7012DD" w14:textId="77777777" w:rsidR="000903A4" w:rsidRPr="000167DA" w:rsidRDefault="000903A4" w:rsidP="00936F5E">
            <w:pPr>
              <w:jc w:val="both"/>
              <w:rPr>
                <w:rFonts w:ascii="Times New Roman" w:eastAsia="Calibri" w:hAnsi="Times New Roman"/>
                <w:color w:val="000000"/>
              </w:rPr>
            </w:pPr>
          </w:p>
        </w:tc>
        <w:tc>
          <w:tcPr>
            <w:tcW w:w="540" w:type="dxa"/>
          </w:tcPr>
          <w:p w14:paraId="3890A8A3" w14:textId="77777777" w:rsidR="000903A4" w:rsidRPr="000167DA" w:rsidRDefault="000903A4" w:rsidP="00936F5E">
            <w:pPr>
              <w:jc w:val="both"/>
              <w:rPr>
                <w:rFonts w:ascii="Times New Roman" w:eastAsia="Calibri" w:hAnsi="Times New Roman"/>
                <w:color w:val="000000"/>
              </w:rPr>
            </w:pPr>
          </w:p>
        </w:tc>
      </w:tr>
      <w:tr w:rsidR="000903A4" w:rsidRPr="000167DA" w14:paraId="7BB45CFD" w14:textId="77777777" w:rsidTr="00936F5E">
        <w:tc>
          <w:tcPr>
            <w:tcW w:w="2576" w:type="dxa"/>
          </w:tcPr>
          <w:p w14:paraId="0E9FD3AC" w14:textId="77777777" w:rsidR="000903A4" w:rsidRPr="000167DA" w:rsidRDefault="000903A4" w:rsidP="00936F5E">
            <w:pPr>
              <w:jc w:val="both"/>
              <w:rPr>
                <w:rFonts w:ascii="Times New Roman" w:eastAsia="Calibri" w:hAnsi="Times New Roman"/>
                <w:color w:val="000000"/>
              </w:rPr>
            </w:pPr>
            <w:r w:rsidRPr="000167DA">
              <w:rPr>
                <w:rFonts w:ascii="Times New Roman" w:eastAsia="Calibri" w:hAnsi="Times New Roman"/>
                <w:color w:val="000000"/>
              </w:rPr>
              <w:t>Lifting</w:t>
            </w:r>
          </w:p>
        </w:tc>
        <w:tc>
          <w:tcPr>
            <w:tcW w:w="540" w:type="dxa"/>
          </w:tcPr>
          <w:p w14:paraId="24883857" w14:textId="77777777" w:rsidR="000903A4" w:rsidRPr="000167DA" w:rsidRDefault="000903A4" w:rsidP="00936F5E">
            <w:pPr>
              <w:jc w:val="both"/>
              <w:rPr>
                <w:rFonts w:ascii="Times New Roman" w:eastAsia="Calibri" w:hAnsi="Times New Roman"/>
                <w:color w:val="000000"/>
              </w:rPr>
            </w:pPr>
          </w:p>
        </w:tc>
        <w:tc>
          <w:tcPr>
            <w:tcW w:w="540" w:type="dxa"/>
          </w:tcPr>
          <w:p w14:paraId="18E626B1" w14:textId="77777777" w:rsidR="000903A4" w:rsidRPr="000167DA" w:rsidRDefault="000903A4" w:rsidP="00936F5E">
            <w:pPr>
              <w:jc w:val="both"/>
              <w:rPr>
                <w:rFonts w:ascii="Times New Roman" w:eastAsia="Calibri" w:hAnsi="Times New Roman"/>
                <w:color w:val="000000"/>
              </w:rPr>
            </w:pPr>
            <w:r w:rsidRPr="000167DA">
              <w:rPr>
                <w:rFonts w:ascii="Times New Roman" w:eastAsia="Calibri" w:hAnsi="Times New Roman"/>
                <w:color w:val="000000"/>
              </w:rPr>
              <w:t>X</w:t>
            </w:r>
          </w:p>
        </w:tc>
        <w:tc>
          <w:tcPr>
            <w:tcW w:w="540" w:type="dxa"/>
          </w:tcPr>
          <w:p w14:paraId="506719E9" w14:textId="77777777" w:rsidR="000903A4" w:rsidRPr="000167DA" w:rsidRDefault="000903A4" w:rsidP="00936F5E">
            <w:pPr>
              <w:jc w:val="both"/>
              <w:rPr>
                <w:rFonts w:ascii="Times New Roman" w:eastAsia="Calibri" w:hAnsi="Times New Roman"/>
                <w:color w:val="000000"/>
              </w:rPr>
            </w:pPr>
          </w:p>
        </w:tc>
        <w:tc>
          <w:tcPr>
            <w:tcW w:w="630" w:type="dxa"/>
          </w:tcPr>
          <w:p w14:paraId="1E59CFAC" w14:textId="77777777" w:rsidR="000903A4" w:rsidRPr="000167DA" w:rsidRDefault="000903A4" w:rsidP="00936F5E">
            <w:pPr>
              <w:jc w:val="both"/>
              <w:rPr>
                <w:rFonts w:ascii="Times New Roman" w:eastAsia="Calibri" w:hAnsi="Times New Roman"/>
                <w:color w:val="000000"/>
              </w:rPr>
            </w:pPr>
          </w:p>
        </w:tc>
        <w:tc>
          <w:tcPr>
            <w:tcW w:w="3544" w:type="dxa"/>
          </w:tcPr>
          <w:p w14:paraId="7680ACA8" w14:textId="77777777" w:rsidR="000903A4" w:rsidRPr="000167DA" w:rsidRDefault="000903A4" w:rsidP="00936F5E">
            <w:pPr>
              <w:jc w:val="both"/>
              <w:rPr>
                <w:rFonts w:ascii="Times New Roman" w:eastAsia="Calibri" w:hAnsi="Times New Roman"/>
                <w:b/>
                <w:bCs/>
                <w:color w:val="000000"/>
              </w:rPr>
            </w:pPr>
            <w:r w:rsidRPr="000167DA">
              <w:rPr>
                <w:rFonts w:ascii="Times New Roman" w:eastAsia="Calibri" w:hAnsi="Times New Roman"/>
                <w:b/>
                <w:bCs/>
                <w:color w:val="000000"/>
              </w:rPr>
              <w:t>Physical Strength:</w:t>
            </w:r>
          </w:p>
        </w:tc>
        <w:tc>
          <w:tcPr>
            <w:tcW w:w="630" w:type="dxa"/>
          </w:tcPr>
          <w:p w14:paraId="416CAB8E" w14:textId="77777777" w:rsidR="000903A4" w:rsidRPr="000167DA" w:rsidRDefault="000903A4" w:rsidP="00936F5E">
            <w:pPr>
              <w:jc w:val="both"/>
              <w:rPr>
                <w:rFonts w:ascii="Times New Roman" w:eastAsia="Calibri" w:hAnsi="Times New Roman"/>
                <w:color w:val="000000"/>
              </w:rPr>
            </w:pPr>
          </w:p>
        </w:tc>
        <w:tc>
          <w:tcPr>
            <w:tcW w:w="630" w:type="dxa"/>
          </w:tcPr>
          <w:p w14:paraId="00FE509D" w14:textId="77777777" w:rsidR="000903A4" w:rsidRPr="000167DA" w:rsidRDefault="000903A4" w:rsidP="00936F5E">
            <w:pPr>
              <w:jc w:val="both"/>
              <w:rPr>
                <w:rFonts w:ascii="Times New Roman" w:eastAsia="Calibri" w:hAnsi="Times New Roman"/>
                <w:color w:val="000000"/>
              </w:rPr>
            </w:pPr>
          </w:p>
        </w:tc>
        <w:tc>
          <w:tcPr>
            <w:tcW w:w="630" w:type="dxa"/>
          </w:tcPr>
          <w:p w14:paraId="37674B56" w14:textId="77777777" w:rsidR="000903A4" w:rsidRPr="000167DA" w:rsidRDefault="000903A4" w:rsidP="00936F5E">
            <w:pPr>
              <w:jc w:val="both"/>
              <w:rPr>
                <w:rFonts w:ascii="Times New Roman" w:eastAsia="Calibri" w:hAnsi="Times New Roman"/>
                <w:color w:val="000000"/>
              </w:rPr>
            </w:pPr>
          </w:p>
        </w:tc>
        <w:tc>
          <w:tcPr>
            <w:tcW w:w="540" w:type="dxa"/>
          </w:tcPr>
          <w:p w14:paraId="10C1F3D8" w14:textId="77777777" w:rsidR="000903A4" w:rsidRPr="000167DA" w:rsidRDefault="000903A4" w:rsidP="00936F5E">
            <w:pPr>
              <w:jc w:val="both"/>
              <w:rPr>
                <w:rFonts w:ascii="Times New Roman" w:eastAsia="Calibri" w:hAnsi="Times New Roman"/>
                <w:color w:val="000000"/>
              </w:rPr>
            </w:pPr>
          </w:p>
        </w:tc>
      </w:tr>
      <w:tr w:rsidR="000903A4" w:rsidRPr="000167DA" w14:paraId="240ECC86" w14:textId="77777777" w:rsidTr="00936F5E">
        <w:tc>
          <w:tcPr>
            <w:tcW w:w="2576" w:type="dxa"/>
          </w:tcPr>
          <w:p w14:paraId="5160469A" w14:textId="77777777" w:rsidR="000903A4" w:rsidRPr="000167DA" w:rsidRDefault="000903A4" w:rsidP="00936F5E">
            <w:pPr>
              <w:jc w:val="both"/>
              <w:rPr>
                <w:rFonts w:ascii="Times New Roman" w:eastAsia="Calibri" w:hAnsi="Times New Roman"/>
                <w:color w:val="000000"/>
              </w:rPr>
            </w:pPr>
            <w:r w:rsidRPr="000167DA">
              <w:rPr>
                <w:rFonts w:ascii="Times New Roman" w:eastAsia="Calibri" w:hAnsi="Times New Roman"/>
                <w:color w:val="000000"/>
              </w:rPr>
              <w:t>Carrying</w:t>
            </w:r>
          </w:p>
        </w:tc>
        <w:tc>
          <w:tcPr>
            <w:tcW w:w="540" w:type="dxa"/>
          </w:tcPr>
          <w:p w14:paraId="758162F9" w14:textId="77777777" w:rsidR="000903A4" w:rsidRPr="000167DA" w:rsidRDefault="000903A4" w:rsidP="00936F5E">
            <w:pPr>
              <w:jc w:val="both"/>
              <w:rPr>
                <w:rFonts w:ascii="Times New Roman" w:eastAsia="Calibri" w:hAnsi="Times New Roman"/>
                <w:color w:val="000000"/>
              </w:rPr>
            </w:pPr>
          </w:p>
        </w:tc>
        <w:tc>
          <w:tcPr>
            <w:tcW w:w="540" w:type="dxa"/>
          </w:tcPr>
          <w:p w14:paraId="7FBEF346" w14:textId="77777777" w:rsidR="000903A4" w:rsidRPr="000167DA" w:rsidRDefault="000903A4" w:rsidP="00936F5E">
            <w:pPr>
              <w:jc w:val="both"/>
              <w:rPr>
                <w:rFonts w:ascii="Times New Roman" w:eastAsia="Calibri" w:hAnsi="Times New Roman"/>
                <w:color w:val="000000"/>
              </w:rPr>
            </w:pPr>
            <w:r w:rsidRPr="000167DA">
              <w:rPr>
                <w:rFonts w:ascii="Times New Roman" w:eastAsia="Calibri" w:hAnsi="Times New Roman"/>
                <w:color w:val="000000"/>
              </w:rPr>
              <w:t>X</w:t>
            </w:r>
          </w:p>
        </w:tc>
        <w:tc>
          <w:tcPr>
            <w:tcW w:w="540" w:type="dxa"/>
          </w:tcPr>
          <w:p w14:paraId="5B87B858" w14:textId="77777777" w:rsidR="000903A4" w:rsidRPr="000167DA" w:rsidRDefault="000903A4" w:rsidP="00936F5E">
            <w:pPr>
              <w:jc w:val="both"/>
              <w:rPr>
                <w:rFonts w:ascii="Times New Roman" w:eastAsia="Calibri" w:hAnsi="Times New Roman"/>
                <w:color w:val="000000"/>
              </w:rPr>
            </w:pPr>
          </w:p>
        </w:tc>
        <w:tc>
          <w:tcPr>
            <w:tcW w:w="630" w:type="dxa"/>
          </w:tcPr>
          <w:p w14:paraId="00B7E1D0" w14:textId="77777777" w:rsidR="000903A4" w:rsidRPr="000167DA" w:rsidRDefault="000903A4" w:rsidP="00936F5E">
            <w:pPr>
              <w:jc w:val="both"/>
              <w:rPr>
                <w:rFonts w:ascii="Times New Roman" w:eastAsia="Calibri" w:hAnsi="Times New Roman"/>
                <w:color w:val="000000"/>
              </w:rPr>
            </w:pPr>
          </w:p>
        </w:tc>
        <w:tc>
          <w:tcPr>
            <w:tcW w:w="3544" w:type="dxa"/>
          </w:tcPr>
          <w:p w14:paraId="295E93DF" w14:textId="77777777" w:rsidR="000903A4" w:rsidRPr="000167DA" w:rsidRDefault="000903A4" w:rsidP="00936F5E">
            <w:pPr>
              <w:jc w:val="both"/>
              <w:rPr>
                <w:rFonts w:ascii="Times New Roman" w:eastAsia="Calibri" w:hAnsi="Times New Roman"/>
                <w:color w:val="000000"/>
              </w:rPr>
            </w:pPr>
            <w:r w:rsidRPr="000167DA">
              <w:rPr>
                <w:rFonts w:ascii="Times New Roman" w:eastAsia="Calibri" w:hAnsi="Times New Roman"/>
                <w:color w:val="000000"/>
              </w:rPr>
              <w:t>Little Physical Effort (-10 lbs.)</w:t>
            </w:r>
          </w:p>
        </w:tc>
        <w:tc>
          <w:tcPr>
            <w:tcW w:w="630" w:type="dxa"/>
          </w:tcPr>
          <w:p w14:paraId="2C5BAB67" w14:textId="77777777" w:rsidR="000903A4" w:rsidRPr="000167DA" w:rsidRDefault="000903A4" w:rsidP="00936F5E">
            <w:pPr>
              <w:jc w:val="both"/>
              <w:rPr>
                <w:rFonts w:ascii="Times New Roman" w:eastAsia="Calibri" w:hAnsi="Times New Roman"/>
                <w:color w:val="000000"/>
              </w:rPr>
            </w:pPr>
          </w:p>
        </w:tc>
        <w:tc>
          <w:tcPr>
            <w:tcW w:w="630" w:type="dxa"/>
          </w:tcPr>
          <w:p w14:paraId="53CB6825" w14:textId="77777777" w:rsidR="000903A4" w:rsidRPr="000167DA" w:rsidRDefault="000903A4" w:rsidP="00936F5E">
            <w:pPr>
              <w:jc w:val="both"/>
              <w:rPr>
                <w:rFonts w:ascii="Times New Roman" w:eastAsia="Calibri" w:hAnsi="Times New Roman"/>
                <w:color w:val="000000"/>
              </w:rPr>
            </w:pPr>
            <w:r w:rsidRPr="000167DA">
              <w:rPr>
                <w:rFonts w:ascii="Times New Roman" w:eastAsia="Calibri" w:hAnsi="Times New Roman"/>
                <w:color w:val="000000"/>
              </w:rPr>
              <w:t>X</w:t>
            </w:r>
          </w:p>
        </w:tc>
        <w:tc>
          <w:tcPr>
            <w:tcW w:w="630" w:type="dxa"/>
          </w:tcPr>
          <w:p w14:paraId="3D672DD8" w14:textId="77777777" w:rsidR="000903A4" w:rsidRPr="000167DA" w:rsidRDefault="000903A4" w:rsidP="00936F5E">
            <w:pPr>
              <w:jc w:val="both"/>
              <w:rPr>
                <w:rFonts w:ascii="Times New Roman" w:eastAsia="Calibri" w:hAnsi="Times New Roman"/>
                <w:color w:val="000000"/>
              </w:rPr>
            </w:pPr>
          </w:p>
        </w:tc>
        <w:tc>
          <w:tcPr>
            <w:tcW w:w="540" w:type="dxa"/>
          </w:tcPr>
          <w:p w14:paraId="3A5683E5" w14:textId="77777777" w:rsidR="000903A4" w:rsidRPr="000167DA" w:rsidRDefault="000903A4" w:rsidP="00936F5E">
            <w:pPr>
              <w:jc w:val="both"/>
              <w:rPr>
                <w:rFonts w:ascii="Times New Roman" w:eastAsia="Calibri" w:hAnsi="Times New Roman"/>
                <w:color w:val="000000"/>
              </w:rPr>
            </w:pPr>
          </w:p>
        </w:tc>
      </w:tr>
      <w:tr w:rsidR="000903A4" w:rsidRPr="000167DA" w14:paraId="449E6EED" w14:textId="77777777" w:rsidTr="00936F5E">
        <w:tc>
          <w:tcPr>
            <w:tcW w:w="2576" w:type="dxa"/>
          </w:tcPr>
          <w:p w14:paraId="66C8EC78" w14:textId="77777777" w:rsidR="000903A4" w:rsidRPr="000167DA" w:rsidRDefault="000903A4" w:rsidP="00936F5E">
            <w:pPr>
              <w:jc w:val="both"/>
              <w:rPr>
                <w:rFonts w:ascii="Times New Roman" w:eastAsia="Calibri" w:hAnsi="Times New Roman"/>
                <w:color w:val="000000"/>
              </w:rPr>
            </w:pPr>
            <w:r w:rsidRPr="000167DA">
              <w:rPr>
                <w:rFonts w:ascii="Times New Roman" w:eastAsia="Calibri" w:hAnsi="Times New Roman"/>
                <w:color w:val="000000"/>
              </w:rPr>
              <w:t>Pushing</w:t>
            </w:r>
          </w:p>
        </w:tc>
        <w:tc>
          <w:tcPr>
            <w:tcW w:w="540" w:type="dxa"/>
          </w:tcPr>
          <w:p w14:paraId="4524B5D9" w14:textId="77777777" w:rsidR="000903A4" w:rsidRPr="000167DA" w:rsidRDefault="000903A4" w:rsidP="00936F5E">
            <w:pPr>
              <w:jc w:val="both"/>
              <w:rPr>
                <w:rFonts w:ascii="Times New Roman" w:eastAsia="Calibri" w:hAnsi="Times New Roman"/>
                <w:color w:val="000000"/>
              </w:rPr>
            </w:pPr>
          </w:p>
        </w:tc>
        <w:tc>
          <w:tcPr>
            <w:tcW w:w="540" w:type="dxa"/>
          </w:tcPr>
          <w:p w14:paraId="2C612225" w14:textId="77777777" w:rsidR="000903A4" w:rsidRPr="000167DA" w:rsidRDefault="000903A4" w:rsidP="00936F5E">
            <w:pPr>
              <w:jc w:val="both"/>
              <w:rPr>
                <w:rFonts w:ascii="Times New Roman" w:eastAsia="Calibri" w:hAnsi="Times New Roman"/>
                <w:color w:val="000000"/>
              </w:rPr>
            </w:pPr>
            <w:r w:rsidRPr="000167DA">
              <w:rPr>
                <w:rFonts w:ascii="Times New Roman" w:eastAsia="Calibri" w:hAnsi="Times New Roman"/>
                <w:color w:val="000000"/>
              </w:rPr>
              <w:t>X</w:t>
            </w:r>
          </w:p>
        </w:tc>
        <w:tc>
          <w:tcPr>
            <w:tcW w:w="540" w:type="dxa"/>
          </w:tcPr>
          <w:p w14:paraId="2567B6E4" w14:textId="77777777" w:rsidR="000903A4" w:rsidRPr="000167DA" w:rsidRDefault="000903A4" w:rsidP="00936F5E">
            <w:pPr>
              <w:jc w:val="both"/>
              <w:rPr>
                <w:rFonts w:ascii="Times New Roman" w:eastAsia="Calibri" w:hAnsi="Times New Roman"/>
                <w:color w:val="000000"/>
              </w:rPr>
            </w:pPr>
          </w:p>
        </w:tc>
        <w:tc>
          <w:tcPr>
            <w:tcW w:w="630" w:type="dxa"/>
          </w:tcPr>
          <w:p w14:paraId="16E00D51" w14:textId="77777777" w:rsidR="000903A4" w:rsidRPr="000167DA" w:rsidRDefault="000903A4" w:rsidP="00936F5E">
            <w:pPr>
              <w:jc w:val="both"/>
              <w:rPr>
                <w:rFonts w:ascii="Times New Roman" w:eastAsia="Calibri" w:hAnsi="Times New Roman"/>
                <w:color w:val="000000"/>
              </w:rPr>
            </w:pPr>
          </w:p>
        </w:tc>
        <w:tc>
          <w:tcPr>
            <w:tcW w:w="3544" w:type="dxa"/>
          </w:tcPr>
          <w:p w14:paraId="2C6B90A7" w14:textId="77777777" w:rsidR="000903A4" w:rsidRPr="000167DA" w:rsidRDefault="000903A4" w:rsidP="00936F5E">
            <w:pPr>
              <w:jc w:val="both"/>
              <w:rPr>
                <w:rFonts w:ascii="Times New Roman" w:eastAsia="Calibri" w:hAnsi="Times New Roman"/>
                <w:color w:val="000000"/>
              </w:rPr>
            </w:pPr>
            <w:r w:rsidRPr="000167DA">
              <w:rPr>
                <w:rFonts w:ascii="Times New Roman" w:eastAsia="Calibri" w:hAnsi="Times New Roman"/>
                <w:color w:val="000000"/>
              </w:rPr>
              <w:t>Light Work (-20 lbs.)</w:t>
            </w:r>
          </w:p>
        </w:tc>
        <w:tc>
          <w:tcPr>
            <w:tcW w:w="630" w:type="dxa"/>
          </w:tcPr>
          <w:p w14:paraId="3599214C" w14:textId="77777777" w:rsidR="000903A4" w:rsidRPr="000167DA" w:rsidRDefault="000903A4" w:rsidP="00936F5E">
            <w:pPr>
              <w:jc w:val="both"/>
              <w:rPr>
                <w:rFonts w:ascii="Times New Roman" w:eastAsia="Calibri" w:hAnsi="Times New Roman"/>
                <w:color w:val="000000"/>
              </w:rPr>
            </w:pPr>
          </w:p>
        </w:tc>
        <w:tc>
          <w:tcPr>
            <w:tcW w:w="630" w:type="dxa"/>
          </w:tcPr>
          <w:p w14:paraId="4E9F3727" w14:textId="77777777" w:rsidR="000903A4" w:rsidRPr="000167DA" w:rsidRDefault="000903A4" w:rsidP="00936F5E">
            <w:pPr>
              <w:jc w:val="both"/>
              <w:rPr>
                <w:rFonts w:ascii="Times New Roman" w:eastAsia="Calibri" w:hAnsi="Times New Roman"/>
                <w:color w:val="000000"/>
              </w:rPr>
            </w:pPr>
            <w:r w:rsidRPr="000167DA">
              <w:rPr>
                <w:rFonts w:ascii="Times New Roman" w:eastAsia="Calibri" w:hAnsi="Times New Roman"/>
                <w:color w:val="000000"/>
              </w:rPr>
              <w:t>X</w:t>
            </w:r>
          </w:p>
        </w:tc>
        <w:tc>
          <w:tcPr>
            <w:tcW w:w="630" w:type="dxa"/>
          </w:tcPr>
          <w:p w14:paraId="4D13A524" w14:textId="77777777" w:rsidR="000903A4" w:rsidRPr="000167DA" w:rsidRDefault="000903A4" w:rsidP="00936F5E">
            <w:pPr>
              <w:jc w:val="both"/>
              <w:rPr>
                <w:rFonts w:ascii="Times New Roman" w:eastAsia="Calibri" w:hAnsi="Times New Roman"/>
                <w:color w:val="000000"/>
              </w:rPr>
            </w:pPr>
          </w:p>
        </w:tc>
        <w:tc>
          <w:tcPr>
            <w:tcW w:w="540" w:type="dxa"/>
          </w:tcPr>
          <w:p w14:paraId="05B324FB" w14:textId="77777777" w:rsidR="000903A4" w:rsidRPr="000167DA" w:rsidRDefault="000903A4" w:rsidP="00936F5E">
            <w:pPr>
              <w:jc w:val="both"/>
              <w:rPr>
                <w:rFonts w:ascii="Times New Roman" w:eastAsia="Calibri" w:hAnsi="Times New Roman"/>
                <w:color w:val="000000"/>
              </w:rPr>
            </w:pPr>
          </w:p>
        </w:tc>
      </w:tr>
      <w:tr w:rsidR="000903A4" w:rsidRPr="000167DA" w14:paraId="4BA21F3E" w14:textId="77777777" w:rsidTr="00936F5E">
        <w:tc>
          <w:tcPr>
            <w:tcW w:w="2576" w:type="dxa"/>
          </w:tcPr>
          <w:p w14:paraId="0D12475A" w14:textId="77777777" w:rsidR="000903A4" w:rsidRPr="000167DA" w:rsidRDefault="000903A4" w:rsidP="00936F5E">
            <w:pPr>
              <w:jc w:val="both"/>
              <w:rPr>
                <w:rFonts w:ascii="Times New Roman" w:eastAsia="Calibri" w:hAnsi="Times New Roman"/>
                <w:color w:val="000000"/>
              </w:rPr>
            </w:pPr>
            <w:r w:rsidRPr="000167DA">
              <w:rPr>
                <w:rFonts w:ascii="Times New Roman" w:eastAsia="Calibri" w:hAnsi="Times New Roman"/>
                <w:color w:val="000000"/>
              </w:rPr>
              <w:t>Pulling</w:t>
            </w:r>
          </w:p>
        </w:tc>
        <w:tc>
          <w:tcPr>
            <w:tcW w:w="540" w:type="dxa"/>
          </w:tcPr>
          <w:p w14:paraId="11480597" w14:textId="77777777" w:rsidR="000903A4" w:rsidRPr="000167DA" w:rsidRDefault="000903A4" w:rsidP="00936F5E">
            <w:pPr>
              <w:jc w:val="both"/>
              <w:rPr>
                <w:rFonts w:ascii="Times New Roman" w:eastAsia="Calibri" w:hAnsi="Times New Roman"/>
                <w:color w:val="000000"/>
              </w:rPr>
            </w:pPr>
          </w:p>
        </w:tc>
        <w:tc>
          <w:tcPr>
            <w:tcW w:w="540" w:type="dxa"/>
          </w:tcPr>
          <w:p w14:paraId="130B26AF" w14:textId="77777777" w:rsidR="000903A4" w:rsidRPr="000167DA" w:rsidRDefault="000903A4" w:rsidP="00936F5E">
            <w:pPr>
              <w:jc w:val="both"/>
              <w:rPr>
                <w:rFonts w:ascii="Times New Roman" w:eastAsia="Calibri" w:hAnsi="Times New Roman"/>
                <w:color w:val="000000"/>
              </w:rPr>
            </w:pPr>
            <w:r w:rsidRPr="000167DA">
              <w:rPr>
                <w:rFonts w:ascii="Times New Roman" w:eastAsia="Calibri" w:hAnsi="Times New Roman"/>
                <w:color w:val="000000"/>
              </w:rPr>
              <w:t>X</w:t>
            </w:r>
          </w:p>
        </w:tc>
        <w:tc>
          <w:tcPr>
            <w:tcW w:w="540" w:type="dxa"/>
          </w:tcPr>
          <w:p w14:paraId="2DD7BD39" w14:textId="77777777" w:rsidR="000903A4" w:rsidRPr="000167DA" w:rsidRDefault="000903A4" w:rsidP="00936F5E">
            <w:pPr>
              <w:jc w:val="both"/>
              <w:rPr>
                <w:rFonts w:ascii="Times New Roman" w:eastAsia="Calibri" w:hAnsi="Times New Roman"/>
                <w:color w:val="000000"/>
              </w:rPr>
            </w:pPr>
          </w:p>
        </w:tc>
        <w:tc>
          <w:tcPr>
            <w:tcW w:w="630" w:type="dxa"/>
          </w:tcPr>
          <w:p w14:paraId="48830FA5" w14:textId="77777777" w:rsidR="000903A4" w:rsidRPr="000167DA" w:rsidRDefault="000903A4" w:rsidP="00936F5E">
            <w:pPr>
              <w:jc w:val="both"/>
              <w:rPr>
                <w:rFonts w:ascii="Times New Roman" w:eastAsia="Calibri" w:hAnsi="Times New Roman"/>
                <w:color w:val="000000"/>
              </w:rPr>
            </w:pPr>
          </w:p>
        </w:tc>
        <w:tc>
          <w:tcPr>
            <w:tcW w:w="3544" w:type="dxa"/>
          </w:tcPr>
          <w:p w14:paraId="66FC01E8" w14:textId="77777777" w:rsidR="000903A4" w:rsidRPr="000167DA" w:rsidRDefault="000903A4" w:rsidP="00936F5E">
            <w:pPr>
              <w:jc w:val="both"/>
              <w:rPr>
                <w:rFonts w:ascii="Times New Roman" w:eastAsia="Calibri" w:hAnsi="Times New Roman"/>
                <w:color w:val="000000"/>
              </w:rPr>
            </w:pPr>
            <w:r w:rsidRPr="000167DA">
              <w:rPr>
                <w:rFonts w:ascii="Times New Roman" w:eastAsia="Calibri" w:hAnsi="Times New Roman"/>
                <w:color w:val="000000"/>
              </w:rPr>
              <w:t>Medium Work (20-50 lbs.)</w:t>
            </w:r>
          </w:p>
        </w:tc>
        <w:tc>
          <w:tcPr>
            <w:tcW w:w="630" w:type="dxa"/>
          </w:tcPr>
          <w:p w14:paraId="6CE220BB" w14:textId="77777777" w:rsidR="000903A4" w:rsidRPr="000167DA" w:rsidRDefault="000903A4" w:rsidP="00936F5E">
            <w:pPr>
              <w:jc w:val="both"/>
              <w:rPr>
                <w:rFonts w:ascii="Times New Roman" w:eastAsia="Calibri" w:hAnsi="Times New Roman"/>
                <w:color w:val="000000"/>
              </w:rPr>
            </w:pPr>
          </w:p>
        </w:tc>
        <w:tc>
          <w:tcPr>
            <w:tcW w:w="630" w:type="dxa"/>
          </w:tcPr>
          <w:p w14:paraId="3A0EA503" w14:textId="77777777" w:rsidR="000903A4" w:rsidRPr="000167DA" w:rsidRDefault="000903A4" w:rsidP="00936F5E">
            <w:pPr>
              <w:jc w:val="both"/>
              <w:rPr>
                <w:rFonts w:ascii="Times New Roman" w:eastAsia="Calibri" w:hAnsi="Times New Roman"/>
                <w:color w:val="000000"/>
              </w:rPr>
            </w:pPr>
            <w:r w:rsidRPr="000167DA">
              <w:rPr>
                <w:rFonts w:ascii="Times New Roman" w:eastAsia="Calibri" w:hAnsi="Times New Roman"/>
                <w:color w:val="000000"/>
              </w:rPr>
              <w:t>X</w:t>
            </w:r>
          </w:p>
        </w:tc>
        <w:tc>
          <w:tcPr>
            <w:tcW w:w="630" w:type="dxa"/>
          </w:tcPr>
          <w:p w14:paraId="5EDD4053" w14:textId="77777777" w:rsidR="000903A4" w:rsidRPr="000167DA" w:rsidRDefault="000903A4" w:rsidP="00936F5E">
            <w:pPr>
              <w:jc w:val="both"/>
              <w:rPr>
                <w:rFonts w:ascii="Times New Roman" w:eastAsia="Calibri" w:hAnsi="Times New Roman"/>
                <w:color w:val="000000"/>
              </w:rPr>
            </w:pPr>
          </w:p>
        </w:tc>
        <w:tc>
          <w:tcPr>
            <w:tcW w:w="540" w:type="dxa"/>
          </w:tcPr>
          <w:p w14:paraId="68F9A0FE" w14:textId="77777777" w:rsidR="000903A4" w:rsidRPr="000167DA" w:rsidRDefault="000903A4" w:rsidP="00936F5E">
            <w:pPr>
              <w:jc w:val="both"/>
              <w:rPr>
                <w:rFonts w:ascii="Times New Roman" w:eastAsia="Calibri" w:hAnsi="Times New Roman"/>
                <w:color w:val="000000"/>
              </w:rPr>
            </w:pPr>
          </w:p>
        </w:tc>
      </w:tr>
      <w:tr w:rsidR="000903A4" w:rsidRPr="000167DA" w14:paraId="3AA677C0" w14:textId="77777777" w:rsidTr="00936F5E">
        <w:tc>
          <w:tcPr>
            <w:tcW w:w="2576" w:type="dxa"/>
          </w:tcPr>
          <w:p w14:paraId="259567BD" w14:textId="77777777" w:rsidR="000903A4" w:rsidRPr="000167DA" w:rsidRDefault="000903A4" w:rsidP="00936F5E">
            <w:pPr>
              <w:jc w:val="both"/>
              <w:rPr>
                <w:rFonts w:ascii="Times New Roman" w:eastAsia="Calibri" w:hAnsi="Times New Roman"/>
                <w:color w:val="000000"/>
              </w:rPr>
            </w:pPr>
            <w:r w:rsidRPr="000167DA">
              <w:rPr>
                <w:rFonts w:ascii="Times New Roman" w:eastAsia="Calibri" w:hAnsi="Times New Roman"/>
                <w:color w:val="000000"/>
              </w:rPr>
              <w:t>Climbing</w:t>
            </w:r>
          </w:p>
        </w:tc>
        <w:tc>
          <w:tcPr>
            <w:tcW w:w="540" w:type="dxa"/>
          </w:tcPr>
          <w:p w14:paraId="6FB98BCF" w14:textId="77777777" w:rsidR="000903A4" w:rsidRPr="000167DA" w:rsidRDefault="000903A4" w:rsidP="00936F5E">
            <w:pPr>
              <w:jc w:val="both"/>
              <w:rPr>
                <w:rFonts w:ascii="Times New Roman" w:eastAsia="Calibri" w:hAnsi="Times New Roman"/>
                <w:color w:val="000000"/>
              </w:rPr>
            </w:pPr>
          </w:p>
        </w:tc>
        <w:tc>
          <w:tcPr>
            <w:tcW w:w="540" w:type="dxa"/>
          </w:tcPr>
          <w:p w14:paraId="3C356F59" w14:textId="77777777" w:rsidR="000903A4" w:rsidRPr="000167DA" w:rsidRDefault="000903A4" w:rsidP="00936F5E">
            <w:pPr>
              <w:jc w:val="both"/>
              <w:rPr>
                <w:rFonts w:ascii="Times New Roman" w:eastAsia="Calibri" w:hAnsi="Times New Roman"/>
                <w:color w:val="000000"/>
              </w:rPr>
            </w:pPr>
            <w:r w:rsidRPr="000167DA">
              <w:rPr>
                <w:rFonts w:ascii="Times New Roman" w:eastAsia="Calibri" w:hAnsi="Times New Roman"/>
                <w:color w:val="000000"/>
              </w:rPr>
              <w:t>X</w:t>
            </w:r>
          </w:p>
        </w:tc>
        <w:tc>
          <w:tcPr>
            <w:tcW w:w="540" w:type="dxa"/>
          </w:tcPr>
          <w:p w14:paraId="68FD7994" w14:textId="77777777" w:rsidR="000903A4" w:rsidRPr="000167DA" w:rsidRDefault="000903A4" w:rsidP="00936F5E">
            <w:pPr>
              <w:jc w:val="both"/>
              <w:rPr>
                <w:rFonts w:ascii="Times New Roman" w:eastAsia="Calibri" w:hAnsi="Times New Roman"/>
                <w:color w:val="000000"/>
              </w:rPr>
            </w:pPr>
          </w:p>
        </w:tc>
        <w:tc>
          <w:tcPr>
            <w:tcW w:w="630" w:type="dxa"/>
          </w:tcPr>
          <w:p w14:paraId="5F2E1135" w14:textId="77777777" w:rsidR="000903A4" w:rsidRPr="000167DA" w:rsidRDefault="000903A4" w:rsidP="00936F5E">
            <w:pPr>
              <w:jc w:val="both"/>
              <w:rPr>
                <w:rFonts w:ascii="Times New Roman" w:eastAsia="Calibri" w:hAnsi="Times New Roman"/>
                <w:color w:val="000000"/>
              </w:rPr>
            </w:pPr>
          </w:p>
        </w:tc>
        <w:tc>
          <w:tcPr>
            <w:tcW w:w="3544" w:type="dxa"/>
          </w:tcPr>
          <w:p w14:paraId="0557146B" w14:textId="77777777" w:rsidR="000903A4" w:rsidRPr="000167DA" w:rsidRDefault="000903A4" w:rsidP="00936F5E">
            <w:pPr>
              <w:jc w:val="both"/>
              <w:rPr>
                <w:rFonts w:ascii="Times New Roman" w:eastAsia="Calibri" w:hAnsi="Times New Roman"/>
                <w:color w:val="000000"/>
              </w:rPr>
            </w:pPr>
            <w:r w:rsidRPr="000167DA">
              <w:rPr>
                <w:rFonts w:ascii="Times New Roman" w:eastAsia="Calibri" w:hAnsi="Times New Roman"/>
                <w:color w:val="000000"/>
              </w:rPr>
              <w:t>Heavy Work (50-100 lbs.)</w:t>
            </w:r>
          </w:p>
        </w:tc>
        <w:tc>
          <w:tcPr>
            <w:tcW w:w="630" w:type="dxa"/>
          </w:tcPr>
          <w:p w14:paraId="78B71181" w14:textId="77777777" w:rsidR="000903A4" w:rsidRPr="000167DA" w:rsidRDefault="000903A4" w:rsidP="00936F5E">
            <w:pPr>
              <w:jc w:val="both"/>
              <w:rPr>
                <w:rFonts w:ascii="Times New Roman" w:eastAsia="Calibri" w:hAnsi="Times New Roman"/>
                <w:color w:val="000000"/>
              </w:rPr>
            </w:pPr>
            <w:r w:rsidRPr="000167DA">
              <w:rPr>
                <w:rFonts w:ascii="Times New Roman" w:eastAsia="Calibri" w:hAnsi="Times New Roman"/>
                <w:color w:val="000000"/>
              </w:rPr>
              <w:t>X</w:t>
            </w:r>
          </w:p>
        </w:tc>
        <w:tc>
          <w:tcPr>
            <w:tcW w:w="630" w:type="dxa"/>
          </w:tcPr>
          <w:p w14:paraId="22276A64" w14:textId="77777777" w:rsidR="000903A4" w:rsidRPr="000167DA" w:rsidRDefault="000903A4" w:rsidP="00936F5E">
            <w:pPr>
              <w:jc w:val="both"/>
              <w:rPr>
                <w:rFonts w:ascii="Times New Roman" w:eastAsia="Calibri" w:hAnsi="Times New Roman"/>
                <w:color w:val="000000"/>
              </w:rPr>
            </w:pPr>
          </w:p>
        </w:tc>
        <w:tc>
          <w:tcPr>
            <w:tcW w:w="630" w:type="dxa"/>
          </w:tcPr>
          <w:p w14:paraId="5D2940CA" w14:textId="77777777" w:rsidR="000903A4" w:rsidRPr="000167DA" w:rsidRDefault="000903A4" w:rsidP="00936F5E">
            <w:pPr>
              <w:jc w:val="both"/>
              <w:rPr>
                <w:rFonts w:ascii="Times New Roman" w:eastAsia="Calibri" w:hAnsi="Times New Roman"/>
                <w:color w:val="000000"/>
              </w:rPr>
            </w:pPr>
          </w:p>
        </w:tc>
        <w:tc>
          <w:tcPr>
            <w:tcW w:w="540" w:type="dxa"/>
          </w:tcPr>
          <w:p w14:paraId="12A763A5" w14:textId="77777777" w:rsidR="000903A4" w:rsidRPr="000167DA" w:rsidRDefault="000903A4" w:rsidP="00936F5E">
            <w:pPr>
              <w:jc w:val="both"/>
              <w:rPr>
                <w:rFonts w:ascii="Times New Roman" w:eastAsia="Calibri" w:hAnsi="Times New Roman"/>
                <w:color w:val="000000"/>
              </w:rPr>
            </w:pPr>
          </w:p>
        </w:tc>
      </w:tr>
      <w:tr w:rsidR="000903A4" w:rsidRPr="000167DA" w14:paraId="7A2047D1" w14:textId="77777777" w:rsidTr="00936F5E">
        <w:tc>
          <w:tcPr>
            <w:tcW w:w="2576" w:type="dxa"/>
          </w:tcPr>
          <w:p w14:paraId="1F4CCD2E" w14:textId="77777777" w:rsidR="000903A4" w:rsidRPr="000167DA" w:rsidRDefault="000903A4" w:rsidP="00936F5E">
            <w:pPr>
              <w:jc w:val="both"/>
              <w:rPr>
                <w:rFonts w:ascii="Times New Roman" w:eastAsia="Calibri" w:hAnsi="Times New Roman"/>
                <w:color w:val="000000"/>
              </w:rPr>
            </w:pPr>
            <w:r w:rsidRPr="000167DA">
              <w:rPr>
                <w:rFonts w:ascii="Times New Roman" w:eastAsia="Calibri" w:hAnsi="Times New Roman"/>
                <w:color w:val="000000"/>
              </w:rPr>
              <w:t>Balancing</w:t>
            </w:r>
          </w:p>
        </w:tc>
        <w:tc>
          <w:tcPr>
            <w:tcW w:w="540" w:type="dxa"/>
          </w:tcPr>
          <w:p w14:paraId="60681BAD" w14:textId="77777777" w:rsidR="000903A4" w:rsidRPr="000167DA" w:rsidRDefault="000903A4" w:rsidP="00936F5E">
            <w:pPr>
              <w:jc w:val="both"/>
              <w:rPr>
                <w:rFonts w:ascii="Times New Roman" w:eastAsia="Calibri" w:hAnsi="Times New Roman"/>
                <w:color w:val="000000"/>
              </w:rPr>
            </w:pPr>
          </w:p>
        </w:tc>
        <w:tc>
          <w:tcPr>
            <w:tcW w:w="540" w:type="dxa"/>
          </w:tcPr>
          <w:p w14:paraId="14FA9E02" w14:textId="77777777" w:rsidR="000903A4" w:rsidRPr="000167DA" w:rsidRDefault="000903A4" w:rsidP="00936F5E">
            <w:pPr>
              <w:jc w:val="both"/>
              <w:rPr>
                <w:rFonts w:ascii="Times New Roman" w:eastAsia="Calibri" w:hAnsi="Times New Roman"/>
                <w:color w:val="000000"/>
              </w:rPr>
            </w:pPr>
            <w:r w:rsidRPr="000167DA">
              <w:rPr>
                <w:rFonts w:ascii="Times New Roman" w:eastAsia="Calibri" w:hAnsi="Times New Roman"/>
                <w:color w:val="000000"/>
              </w:rPr>
              <w:t>X</w:t>
            </w:r>
          </w:p>
        </w:tc>
        <w:tc>
          <w:tcPr>
            <w:tcW w:w="540" w:type="dxa"/>
          </w:tcPr>
          <w:p w14:paraId="6D8C6440" w14:textId="77777777" w:rsidR="000903A4" w:rsidRPr="000167DA" w:rsidRDefault="000903A4" w:rsidP="00936F5E">
            <w:pPr>
              <w:jc w:val="both"/>
              <w:rPr>
                <w:rFonts w:ascii="Times New Roman" w:eastAsia="Calibri" w:hAnsi="Times New Roman"/>
                <w:color w:val="000000"/>
              </w:rPr>
            </w:pPr>
          </w:p>
        </w:tc>
        <w:tc>
          <w:tcPr>
            <w:tcW w:w="630" w:type="dxa"/>
          </w:tcPr>
          <w:p w14:paraId="3DEEEDED" w14:textId="77777777" w:rsidR="000903A4" w:rsidRPr="000167DA" w:rsidRDefault="000903A4" w:rsidP="00936F5E">
            <w:pPr>
              <w:jc w:val="both"/>
              <w:rPr>
                <w:rFonts w:ascii="Times New Roman" w:eastAsia="Calibri" w:hAnsi="Times New Roman"/>
                <w:color w:val="000000"/>
              </w:rPr>
            </w:pPr>
          </w:p>
        </w:tc>
        <w:tc>
          <w:tcPr>
            <w:tcW w:w="3544" w:type="dxa"/>
          </w:tcPr>
          <w:p w14:paraId="122A6E8C" w14:textId="77777777" w:rsidR="000903A4" w:rsidRPr="000167DA" w:rsidRDefault="000903A4" w:rsidP="00936F5E">
            <w:pPr>
              <w:jc w:val="both"/>
              <w:rPr>
                <w:rFonts w:ascii="Times New Roman" w:eastAsia="Calibri" w:hAnsi="Times New Roman"/>
                <w:color w:val="000000"/>
              </w:rPr>
            </w:pPr>
            <w:r w:rsidRPr="000167DA">
              <w:rPr>
                <w:rFonts w:ascii="Times New Roman" w:eastAsia="Calibri" w:hAnsi="Times New Roman"/>
                <w:color w:val="000000"/>
              </w:rPr>
              <w:t>Very Heavy Work (100+ lbs.)</w:t>
            </w:r>
          </w:p>
        </w:tc>
        <w:tc>
          <w:tcPr>
            <w:tcW w:w="630" w:type="dxa"/>
          </w:tcPr>
          <w:p w14:paraId="00DFB559" w14:textId="77777777" w:rsidR="000903A4" w:rsidRPr="000167DA" w:rsidRDefault="000903A4" w:rsidP="00936F5E">
            <w:pPr>
              <w:jc w:val="both"/>
              <w:rPr>
                <w:rFonts w:ascii="Times New Roman" w:eastAsia="Calibri" w:hAnsi="Times New Roman"/>
                <w:color w:val="000000"/>
              </w:rPr>
            </w:pPr>
            <w:r w:rsidRPr="000167DA">
              <w:rPr>
                <w:rFonts w:ascii="Times New Roman" w:eastAsia="Calibri" w:hAnsi="Times New Roman"/>
                <w:color w:val="000000"/>
              </w:rPr>
              <w:t>X</w:t>
            </w:r>
          </w:p>
        </w:tc>
        <w:tc>
          <w:tcPr>
            <w:tcW w:w="630" w:type="dxa"/>
          </w:tcPr>
          <w:p w14:paraId="213CCB8F" w14:textId="77777777" w:rsidR="000903A4" w:rsidRPr="000167DA" w:rsidRDefault="000903A4" w:rsidP="00936F5E">
            <w:pPr>
              <w:jc w:val="both"/>
              <w:rPr>
                <w:rFonts w:ascii="Times New Roman" w:eastAsia="Calibri" w:hAnsi="Times New Roman"/>
                <w:color w:val="000000"/>
              </w:rPr>
            </w:pPr>
          </w:p>
        </w:tc>
        <w:tc>
          <w:tcPr>
            <w:tcW w:w="630" w:type="dxa"/>
          </w:tcPr>
          <w:p w14:paraId="3459F794" w14:textId="77777777" w:rsidR="000903A4" w:rsidRPr="000167DA" w:rsidRDefault="000903A4" w:rsidP="00936F5E">
            <w:pPr>
              <w:jc w:val="both"/>
              <w:rPr>
                <w:rFonts w:ascii="Times New Roman" w:eastAsia="Calibri" w:hAnsi="Times New Roman"/>
                <w:color w:val="000000"/>
              </w:rPr>
            </w:pPr>
          </w:p>
        </w:tc>
        <w:tc>
          <w:tcPr>
            <w:tcW w:w="540" w:type="dxa"/>
          </w:tcPr>
          <w:p w14:paraId="7A7BCACE" w14:textId="77777777" w:rsidR="000903A4" w:rsidRPr="000167DA" w:rsidRDefault="000903A4" w:rsidP="00936F5E">
            <w:pPr>
              <w:jc w:val="both"/>
              <w:rPr>
                <w:rFonts w:ascii="Times New Roman" w:eastAsia="Calibri" w:hAnsi="Times New Roman"/>
                <w:color w:val="000000"/>
              </w:rPr>
            </w:pPr>
          </w:p>
        </w:tc>
      </w:tr>
      <w:tr w:rsidR="000903A4" w:rsidRPr="000167DA" w14:paraId="0E45875C" w14:textId="77777777" w:rsidTr="00936F5E">
        <w:tc>
          <w:tcPr>
            <w:tcW w:w="2576" w:type="dxa"/>
          </w:tcPr>
          <w:p w14:paraId="437012A3" w14:textId="77777777" w:rsidR="000903A4" w:rsidRPr="000167DA" w:rsidRDefault="000903A4" w:rsidP="00936F5E">
            <w:pPr>
              <w:jc w:val="both"/>
              <w:rPr>
                <w:rFonts w:ascii="Times New Roman" w:eastAsia="Calibri" w:hAnsi="Times New Roman"/>
                <w:color w:val="000000"/>
              </w:rPr>
            </w:pPr>
            <w:r w:rsidRPr="000167DA">
              <w:rPr>
                <w:rFonts w:ascii="Times New Roman" w:eastAsia="Calibri" w:hAnsi="Times New Roman"/>
                <w:color w:val="000000"/>
              </w:rPr>
              <w:t>Stooping</w:t>
            </w:r>
          </w:p>
        </w:tc>
        <w:tc>
          <w:tcPr>
            <w:tcW w:w="540" w:type="dxa"/>
          </w:tcPr>
          <w:p w14:paraId="3D87DED7" w14:textId="77777777" w:rsidR="000903A4" w:rsidRPr="000167DA" w:rsidRDefault="000903A4" w:rsidP="00936F5E">
            <w:pPr>
              <w:jc w:val="both"/>
              <w:rPr>
                <w:rFonts w:ascii="Times New Roman" w:eastAsia="Calibri" w:hAnsi="Times New Roman"/>
                <w:color w:val="000000"/>
              </w:rPr>
            </w:pPr>
          </w:p>
        </w:tc>
        <w:tc>
          <w:tcPr>
            <w:tcW w:w="540" w:type="dxa"/>
          </w:tcPr>
          <w:p w14:paraId="207CBFF7" w14:textId="77777777" w:rsidR="000903A4" w:rsidRPr="000167DA" w:rsidRDefault="000903A4" w:rsidP="00936F5E">
            <w:pPr>
              <w:jc w:val="both"/>
              <w:rPr>
                <w:rFonts w:ascii="Times New Roman" w:eastAsia="Calibri" w:hAnsi="Times New Roman"/>
                <w:color w:val="000000"/>
              </w:rPr>
            </w:pPr>
            <w:r w:rsidRPr="000167DA">
              <w:rPr>
                <w:rFonts w:ascii="Times New Roman" w:eastAsia="Calibri" w:hAnsi="Times New Roman"/>
                <w:color w:val="000000"/>
              </w:rPr>
              <w:t>X</w:t>
            </w:r>
          </w:p>
        </w:tc>
        <w:tc>
          <w:tcPr>
            <w:tcW w:w="540" w:type="dxa"/>
          </w:tcPr>
          <w:p w14:paraId="6CDD22BF" w14:textId="77777777" w:rsidR="000903A4" w:rsidRPr="000167DA" w:rsidRDefault="000903A4" w:rsidP="00936F5E">
            <w:pPr>
              <w:jc w:val="both"/>
              <w:rPr>
                <w:rFonts w:ascii="Times New Roman" w:eastAsia="Calibri" w:hAnsi="Times New Roman"/>
                <w:color w:val="000000"/>
              </w:rPr>
            </w:pPr>
          </w:p>
        </w:tc>
        <w:tc>
          <w:tcPr>
            <w:tcW w:w="630" w:type="dxa"/>
          </w:tcPr>
          <w:p w14:paraId="7A8AE62E" w14:textId="77777777" w:rsidR="000903A4" w:rsidRPr="000167DA" w:rsidRDefault="000903A4" w:rsidP="00936F5E">
            <w:pPr>
              <w:jc w:val="both"/>
              <w:rPr>
                <w:rFonts w:ascii="Times New Roman" w:eastAsia="Calibri" w:hAnsi="Times New Roman"/>
                <w:color w:val="000000"/>
              </w:rPr>
            </w:pPr>
          </w:p>
        </w:tc>
        <w:tc>
          <w:tcPr>
            <w:tcW w:w="3544" w:type="dxa"/>
          </w:tcPr>
          <w:p w14:paraId="3DAD6906" w14:textId="77777777" w:rsidR="000903A4" w:rsidRPr="000167DA" w:rsidRDefault="000903A4" w:rsidP="00936F5E">
            <w:pPr>
              <w:jc w:val="both"/>
              <w:rPr>
                <w:rFonts w:ascii="Times New Roman" w:eastAsia="Calibri" w:hAnsi="Times New Roman"/>
                <w:b/>
                <w:bCs/>
                <w:color w:val="000000"/>
              </w:rPr>
            </w:pPr>
            <w:r w:rsidRPr="000167DA">
              <w:rPr>
                <w:rFonts w:ascii="Times New Roman" w:eastAsia="Calibri" w:hAnsi="Times New Roman"/>
                <w:b/>
                <w:bCs/>
                <w:color w:val="000000"/>
              </w:rPr>
              <w:t>Environmental Conditions:</w:t>
            </w:r>
          </w:p>
        </w:tc>
        <w:tc>
          <w:tcPr>
            <w:tcW w:w="630" w:type="dxa"/>
          </w:tcPr>
          <w:p w14:paraId="40A2DDD3" w14:textId="77777777" w:rsidR="000903A4" w:rsidRPr="000167DA" w:rsidRDefault="000903A4" w:rsidP="00936F5E">
            <w:pPr>
              <w:jc w:val="both"/>
              <w:rPr>
                <w:rFonts w:ascii="Times New Roman" w:eastAsia="Calibri" w:hAnsi="Times New Roman"/>
                <w:color w:val="000000"/>
              </w:rPr>
            </w:pPr>
          </w:p>
        </w:tc>
        <w:tc>
          <w:tcPr>
            <w:tcW w:w="630" w:type="dxa"/>
          </w:tcPr>
          <w:p w14:paraId="4324CEE7" w14:textId="77777777" w:rsidR="000903A4" w:rsidRPr="000167DA" w:rsidRDefault="000903A4" w:rsidP="00936F5E">
            <w:pPr>
              <w:jc w:val="both"/>
              <w:rPr>
                <w:rFonts w:ascii="Times New Roman" w:eastAsia="Calibri" w:hAnsi="Times New Roman"/>
                <w:color w:val="000000"/>
              </w:rPr>
            </w:pPr>
          </w:p>
        </w:tc>
        <w:tc>
          <w:tcPr>
            <w:tcW w:w="630" w:type="dxa"/>
          </w:tcPr>
          <w:p w14:paraId="7622594B" w14:textId="77777777" w:rsidR="000903A4" w:rsidRPr="000167DA" w:rsidRDefault="000903A4" w:rsidP="00936F5E">
            <w:pPr>
              <w:jc w:val="both"/>
              <w:rPr>
                <w:rFonts w:ascii="Times New Roman" w:eastAsia="Calibri" w:hAnsi="Times New Roman"/>
                <w:color w:val="000000"/>
              </w:rPr>
            </w:pPr>
          </w:p>
        </w:tc>
        <w:tc>
          <w:tcPr>
            <w:tcW w:w="540" w:type="dxa"/>
          </w:tcPr>
          <w:p w14:paraId="1EC8893C" w14:textId="77777777" w:rsidR="000903A4" w:rsidRPr="000167DA" w:rsidRDefault="000903A4" w:rsidP="00936F5E">
            <w:pPr>
              <w:jc w:val="both"/>
              <w:rPr>
                <w:rFonts w:ascii="Times New Roman" w:eastAsia="Calibri" w:hAnsi="Times New Roman"/>
                <w:color w:val="000000"/>
              </w:rPr>
            </w:pPr>
          </w:p>
        </w:tc>
      </w:tr>
      <w:tr w:rsidR="000903A4" w:rsidRPr="000167DA" w14:paraId="35E929CE" w14:textId="77777777" w:rsidTr="00936F5E">
        <w:tc>
          <w:tcPr>
            <w:tcW w:w="2576" w:type="dxa"/>
          </w:tcPr>
          <w:p w14:paraId="1C668F9E" w14:textId="77777777" w:rsidR="000903A4" w:rsidRPr="000167DA" w:rsidRDefault="000903A4" w:rsidP="00936F5E">
            <w:pPr>
              <w:jc w:val="both"/>
              <w:rPr>
                <w:rFonts w:ascii="Times New Roman" w:eastAsia="Calibri" w:hAnsi="Times New Roman"/>
                <w:color w:val="000000"/>
              </w:rPr>
            </w:pPr>
            <w:r w:rsidRPr="000167DA">
              <w:rPr>
                <w:rFonts w:ascii="Times New Roman" w:eastAsia="Calibri" w:hAnsi="Times New Roman"/>
                <w:color w:val="000000"/>
              </w:rPr>
              <w:t>Kneeling</w:t>
            </w:r>
          </w:p>
        </w:tc>
        <w:tc>
          <w:tcPr>
            <w:tcW w:w="540" w:type="dxa"/>
          </w:tcPr>
          <w:p w14:paraId="25A066E8" w14:textId="77777777" w:rsidR="000903A4" w:rsidRPr="000167DA" w:rsidRDefault="000903A4" w:rsidP="00936F5E">
            <w:pPr>
              <w:jc w:val="both"/>
              <w:rPr>
                <w:rFonts w:ascii="Times New Roman" w:eastAsia="Calibri" w:hAnsi="Times New Roman"/>
                <w:color w:val="000000"/>
              </w:rPr>
            </w:pPr>
          </w:p>
        </w:tc>
        <w:tc>
          <w:tcPr>
            <w:tcW w:w="540" w:type="dxa"/>
          </w:tcPr>
          <w:p w14:paraId="1598A933" w14:textId="77777777" w:rsidR="000903A4" w:rsidRPr="000167DA" w:rsidRDefault="000903A4" w:rsidP="00936F5E">
            <w:pPr>
              <w:jc w:val="both"/>
              <w:rPr>
                <w:rFonts w:ascii="Times New Roman" w:eastAsia="Calibri" w:hAnsi="Times New Roman"/>
                <w:color w:val="000000"/>
              </w:rPr>
            </w:pPr>
            <w:r w:rsidRPr="000167DA">
              <w:rPr>
                <w:rFonts w:ascii="Times New Roman" w:eastAsia="Calibri" w:hAnsi="Times New Roman"/>
                <w:color w:val="000000"/>
              </w:rPr>
              <w:t>X</w:t>
            </w:r>
          </w:p>
        </w:tc>
        <w:tc>
          <w:tcPr>
            <w:tcW w:w="540" w:type="dxa"/>
          </w:tcPr>
          <w:p w14:paraId="1C9FD7FB" w14:textId="77777777" w:rsidR="000903A4" w:rsidRPr="000167DA" w:rsidRDefault="000903A4" w:rsidP="00936F5E">
            <w:pPr>
              <w:jc w:val="both"/>
              <w:rPr>
                <w:rFonts w:ascii="Times New Roman" w:eastAsia="Calibri" w:hAnsi="Times New Roman"/>
                <w:color w:val="000000"/>
              </w:rPr>
            </w:pPr>
          </w:p>
        </w:tc>
        <w:tc>
          <w:tcPr>
            <w:tcW w:w="630" w:type="dxa"/>
          </w:tcPr>
          <w:p w14:paraId="3B2D727A" w14:textId="77777777" w:rsidR="000903A4" w:rsidRPr="000167DA" w:rsidRDefault="000903A4" w:rsidP="00936F5E">
            <w:pPr>
              <w:jc w:val="both"/>
              <w:rPr>
                <w:rFonts w:ascii="Times New Roman" w:eastAsia="Calibri" w:hAnsi="Times New Roman"/>
                <w:color w:val="000000"/>
              </w:rPr>
            </w:pPr>
          </w:p>
        </w:tc>
        <w:tc>
          <w:tcPr>
            <w:tcW w:w="3544" w:type="dxa"/>
          </w:tcPr>
          <w:p w14:paraId="598D984C" w14:textId="77777777" w:rsidR="000903A4" w:rsidRPr="000167DA" w:rsidRDefault="000903A4" w:rsidP="00936F5E">
            <w:pPr>
              <w:jc w:val="both"/>
              <w:rPr>
                <w:rFonts w:ascii="Times New Roman" w:eastAsia="Calibri" w:hAnsi="Times New Roman"/>
                <w:color w:val="000000"/>
              </w:rPr>
            </w:pPr>
            <w:r w:rsidRPr="000167DA">
              <w:rPr>
                <w:rFonts w:ascii="Times New Roman" w:eastAsia="Calibri" w:hAnsi="Times New Roman"/>
                <w:color w:val="000000"/>
              </w:rPr>
              <w:t>Cold (50 degrees F or less)</w:t>
            </w:r>
          </w:p>
        </w:tc>
        <w:tc>
          <w:tcPr>
            <w:tcW w:w="630" w:type="dxa"/>
          </w:tcPr>
          <w:p w14:paraId="28187D9E" w14:textId="77777777" w:rsidR="000903A4" w:rsidRPr="000167DA" w:rsidRDefault="000903A4" w:rsidP="00936F5E">
            <w:pPr>
              <w:jc w:val="both"/>
              <w:rPr>
                <w:rFonts w:ascii="Times New Roman" w:eastAsia="Calibri" w:hAnsi="Times New Roman"/>
                <w:color w:val="000000"/>
              </w:rPr>
            </w:pPr>
            <w:r w:rsidRPr="000167DA">
              <w:rPr>
                <w:rFonts w:ascii="Times New Roman" w:eastAsia="Calibri" w:hAnsi="Times New Roman"/>
                <w:color w:val="000000"/>
              </w:rPr>
              <w:t>X</w:t>
            </w:r>
          </w:p>
        </w:tc>
        <w:tc>
          <w:tcPr>
            <w:tcW w:w="630" w:type="dxa"/>
          </w:tcPr>
          <w:p w14:paraId="4E97E05A" w14:textId="77777777" w:rsidR="000903A4" w:rsidRPr="000167DA" w:rsidRDefault="000903A4" w:rsidP="00936F5E">
            <w:pPr>
              <w:jc w:val="both"/>
              <w:rPr>
                <w:rFonts w:ascii="Times New Roman" w:eastAsia="Calibri" w:hAnsi="Times New Roman"/>
                <w:color w:val="000000"/>
              </w:rPr>
            </w:pPr>
          </w:p>
        </w:tc>
        <w:tc>
          <w:tcPr>
            <w:tcW w:w="630" w:type="dxa"/>
          </w:tcPr>
          <w:p w14:paraId="3386C140" w14:textId="77777777" w:rsidR="000903A4" w:rsidRPr="000167DA" w:rsidRDefault="000903A4" w:rsidP="00936F5E">
            <w:pPr>
              <w:jc w:val="both"/>
              <w:rPr>
                <w:rFonts w:ascii="Times New Roman" w:eastAsia="Calibri" w:hAnsi="Times New Roman"/>
                <w:color w:val="000000"/>
              </w:rPr>
            </w:pPr>
          </w:p>
        </w:tc>
        <w:tc>
          <w:tcPr>
            <w:tcW w:w="540" w:type="dxa"/>
          </w:tcPr>
          <w:p w14:paraId="53B084F2" w14:textId="77777777" w:rsidR="000903A4" w:rsidRPr="000167DA" w:rsidRDefault="000903A4" w:rsidP="00936F5E">
            <w:pPr>
              <w:jc w:val="both"/>
              <w:rPr>
                <w:rFonts w:ascii="Times New Roman" w:eastAsia="Calibri" w:hAnsi="Times New Roman"/>
                <w:color w:val="000000"/>
              </w:rPr>
            </w:pPr>
          </w:p>
        </w:tc>
      </w:tr>
      <w:tr w:rsidR="000903A4" w:rsidRPr="000167DA" w14:paraId="3564DE17" w14:textId="77777777" w:rsidTr="00936F5E">
        <w:tc>
          <w:tcPr>
            <w:tcW w:w="2576" w:type="dxa"/>
          </w:tcPr>
          <w:p w14:paraId="4CF5A145" w14:textId="77777777" w:rsidR="000903A4" w:rsidRPr="000167DA" w:rsidRDefault="000903A4" w:rsidP="00936F5E">
            <w:pPr>
              <w:jc w:val="both"/>
              <w:rPr>
                <w:rFonts w:ascii="Times New Roman" w:eastAsia="Calibri" w:hAnsi="Times New Roman"/>
                <w:color w:val="000000"/>
              </w:rPr>
            </w:pPr>
            <w:r w:rsidRPr="000167DA">
              <w:rPr>
                <w:rFonts w:ascii="Times New Roman" w:eastAsia="Calibri" w:hAnsi="Times New Roman"/>
                <w:color w:val="000000"/>
              </w:rPr>
              <w:t>Crouching</w:t>
            </w:r>
          </w:p>
        </w:tc>
        <w:tc>
          <w:tcPr>
            <w:tcW w:w="540" w:type="dxa"/>
          </w:tcPr>
          <w:p w14:paraId="0638C151" w14:textId="77777777" w:rsidR="000903A4" w:rsidRPr="000167DA" w:rsidRDefault="000903A4" w:rsidP="00936F5E">
            <w:pPr>
              <w:jc w:val="both"/>
              <w:rPr>
                <w:rFonts w:ascii="Times New Roman" w:eastAsia="Calibri" w:hAnsi="Times New Roman"/>
                <w:color w:val="000000"/>
              </w:rPr>
            </w:pPr>
          </w:p>
        </w:tc>
        <w:tc>
          <w:tcPr>
            <w:tcW w:w="540" w:type="dxa"/>
          </w:tcPr>
          <w:p w14:paraId="4A5CED75" w14:textId="77777777" w:rsidR="000903A4" w:rsidRPr="000167DA" w:rsidRDefault="000903A4" w:rsidP="00936F5E">
            <w:pPr>
              <w:jc w:val="both"/>
              <w:rPr>
                <w:rFonts w:ascii="Times New Roman" w:eastAsia="Calibri" w:hAnsi="Times New Roman"/>
                <w:color w:val="000000"/>
              </w:rPr>
            </w:pPr>
            <w:r w:rsidRPr="000167DA">
              <w:rPr>
                <w:rFonts w:ascii="Times New Roman" w:eastAsia="Calibri" w:hAnsi="Times New Roman"/>
                <w:color w:val="000000"/>
              </w:rPr>
              <w:t>X</w:t>
            </w:r>
          </w:p>
        </w:tc>
        <w:tc>
          <w:tcPr>
            <w:tcW w:w="540" w:type="dxa"/>
          </w:tcPr>
          <w:p w14:paraId="6A0E81B6" w14:textId="77777777" w:rsidR="000903A4" w:rsidRPr="000167DA" w:rsidRDefault="000903A4" w:rsidP="00936F5E">
            <w:pPr>
              <w:jc w:val="both"/>
              <w:rPr>
                <w:rFonts w:ascii="Times New Roman" w:eastAsia="Calibri" w:hAnsi="Times New Roman"/>
                <w:color w:val="000000"/>
              </w:rPr>
            </w:pPr>
          </w:p>
        </w:tc>
        <w:tc>
          <w:tcPr>
            <w:tcW w:w="630" w:type="dxa"/>
          </w:tcPr>
          <w:p w14:paraId="499305A6" w14:textId="77777777" w:rsidR="000903A4" w:rsidRPr="000167DA" w:rsidRDefault="000903A4" w:rsidP="00936F5E">
            <w:pPr>
              <w:jc w:val="both"/>
              <w:rPr>
                <w:rFonts w:ascii="Times New Roman" w:eastAsia="Calibri" w:hAnsi="Times New Roman"/>
                <w:color w:val="000000"/>
              </w:rPr>
            </w:pPr>
          </w:p>
        </w:tc>
        <w:tc>
          <w:tcPr>
            <w:tcW w:w="3544" w:type="dxa"/>
          </w:tcPr>
          <w:p w14:paraId="284C85AD" w14:textId="77777777" w:rsidR="000903A4" w:rsidRPr="000167DA" w:rsidRDefault="000903A4" w:rsidP="00936F5E">
            <w:pPr>
              <w:jc w:val="both"/>
              <w:rPr>
                <w:rFonts w:ascii="Times New Roman" w:eastAsia="Calibri" w:hAnsi="Times New Roman"/>
                <w:color w:val="000000"/>
              </w:rPr>
            </w:pPr>
            <w:r w:rsidRPr="000167DA">
              <w:rPr>
                <w:rFonts w:ascii="Times New Roman" w:eastAsia="Calibri" w:hAnsi="Times New Roman"/>
                <w:color w:val="000000"/>
              </w:rPr>
              <w:t>Heat (90 degrees F or more)</w:t>
            </w:r>
          </w:p>
        </w:tc>
        <w:tc>
          <w:tcPr>
            <w:tcW w:w="630" w:type="dxa"/>
          </w:tcPr>
          <w:p w14:paraId="1AB1058E" w14:textId="77777777" w:rsidR="000903A4" w:rsidRPr="000167DA" w:rsidRDefault="000903A4" w:rsidP="00936F5E">
            <w:pPr>
              <w:jc w:val="both"/>
              <w:rPr>
                <w:rFonts w:ascii="Times New Roman" w:eastAsia="Calibri" w:hAnsi="Times New Roman"/>
                <w:color w:val="000000"/>
              </w:rPr>
            </w:pPr>
            <w:r w:rsidRPr="000167DA">
              <w:rPr>
                <w:rFonts w:ascii="Times New Roman" w:eastAsia="Calibri" w:hAnsi="Times New Roman"/>
                <w:color w:val="000000"/>
              </w:rPr>
              <w:t>X</w:t>
            </w:r>
          </w:p>
        </w:tc>
        <w:tc>
          <w:tcPr>
            <w:tcW w:w="630" w:type="dxa"/>
          </w:tcPr>
          <w:p w14:paraId="142EEBE9" w14:textId="77777777" w:rsidR="000903A4" w:rsidRPr="000167DA" w:rsidRDefault="000903A4" w:rsidP="00936F5E">
            <w:pPr>
              <w:jc w:val="both"/>
              <w:rPr>
                <w:rFonts w:ascii="Times New Roman" w:eastAsia="Calibri" w:hAnsi="Times New Roman"/>
                <w:color w:val="000000"/>
              </w:rPr>
            </w:pPr>
          </w:p>
        </w:tc>
        <w:tc>
          <w:tcPr>
            <w:tcW w:w="630" w:type="dxa"/>
          </w:tcPr>
          <w:p w14:paraId="671CFC85" w14:textId="77777777" w:rsidR="000903A4" w:rsidRPr="000167DA" w:rsidRDefault="000903A4" w:rsidP="00936F5E">
            <w:pPr>
              <w:jc w:val="both"/>
              <w:rPr>
                <w:rFonts w:ascii="Times New Roman" w:eastAsia="Calibri" w:hAnsi="Times New Roman"/>
                <w:color w:val="000000"/>
              </w:rPr>
            </w:pPr>
          </w:p>
        </w:tc>
        <w:tc>
          <w:tcPr>
            <w:tcW w:w="540" w:type="dxa"/>
          </w:tcPr>
          <w:p w14:paraId="5E1060F7" w14:textId="77777777" w:rsidR="000903A4" w:rsidRPr="000167DA" w:rsidRDefault="000903A4" w:rsidP="00936F5E">
            <w:pPr>
              <w:jc w:val="both"/>
              <w:rPr>
                <w:rFonts w:ascii="Times New Roman" w:eastAsia="Calibri" w:hAnsi="Times New Roman"/>
                <w:color w:val="000000"/>
              </w:rPr>
            </w:pPr>
          </w:p>
        </w:tc>
      </w:tr>
      <w:tr w:rsidR="000903A4" w:rsidRPr="000167DA" w14:paraId="68C430F1" w14:textId="77777777" w:rsidTr="00936F5E">
        <w:tc>
          <w:tcPr>
            <w:tcW w:w="2576" w:type="dxa"/>
          </w:tcPr>
          <w:p w14:paraId="79A8E395" w14:textId="77777777" w:rsidR="000903A4" w:rsidRPr="000167DA" w:rsidRDefault="000903A4" w:rsidP="00936F5E">
            <w:pPr>
              <w:jc w:val="both"/>
              <w:rPr>
                <w:rFonts w:ascii="Times New Roman" w:eastAsia="Calibri" w:hAnsi="Times New Roman"/>
                <w:color w:val="000000"/>
              </w:rPr>
            </w:pPr>
            <w:r w:rsidRPr="000167DA">
              <w:rPr>
                <w:rFonts w:ascii="Times New Roman" w:eastAsia="Calibri" w:hAnsi="Times New Roman"/>
                <w:color w:val="000000"/>
              </w:rPr>
              <w:t>Crawling</w:t>
            </w:r>
          </w:p>
        </w:tc>
        <w:tc>
          <w:tcPr>
            <w:tcW w:w="540" w:type="dxa"/>
          </w:tcPr>
          <w:p w14:paraId="5F2FB30E" w14:textId="77777777" w:rsidR="000903A4" w:rsidRPr="000167DA" w:rsidRDefault="000903A4" w:rsidP="00936F5E">
            <w:pPr>
              <w:jc w:val="both"/>
              <w:rPr>
                <w:rFonts w:ascii="Times New Roman" w:eastAsia="Calibri" w:hAnsi="Times New Roman"/>
                <w:color w:val="000000"/>
              </w:rPr>
            </w:pPr>
            <w:r w:rsidRPr="000167DA">
              <w:rPr>
                <w:rFonts w:ascii="Times New Roman" w:eastAsia="Calibri" w:hAnsi="Times New Roman"/>
                <w:color w:val="000000"/>
              </w:rPr>
              <w:t>X</w:t>
            </w:r>
          </w:p>
        </w:tc>
        <w:tc>
          <w:tcPr>
            <w:tcW w:w="540" w:type="dxa"/>
          </w:tcPr>
          <w:p w14:paraId="43F4F787" w14:textId="77777777" w:rsidR="000903A4" w:rsidRPr="000167DA" w:rsidRDefault="000903A4" w:rsidP="00936F5E">
            <w:pPr>
              <w:jc w:val="both"/>
              <w:rPr>
                <w:rFonts w:ascii="Times New Roman" w:eastAsia="Calibri" w:hAnsi="Times New Roman"/>
                <w:color w:val="000000"/>
              </w:rPr>
            </w:pPr>
          </w:p>
        </w:tc>
        <w:tc>
          <w:tcPr>
            <w:tcW w:w="540" w:type="dxa"/>
          </w:tcPr>
          <w:p w14:paraId="27C8CEE9" w14:textId="77777777" w:rsidR="000903A4" w:rsidRPr="000167DA" w:rsidRDefault="000903A4" w:rsidP="00936F5E">
            <w:pPr>
              <w:jc w:val="both"/>
              <w:rPr>
                <w:rFonts w:ascii="Times New Roman" w:eastAsia="Calibri" w:hAnsi="Times New Roman"/>
                <w:color w:val="000000"/>
              </w:rPr>
            </w:pPr>
          </w:p>
        </w:tc>
        <w:tc>
          <w:tcPr>
            <w:tcW w:w="630" w:type="dxa"/>
          </w:tcPr>
          <w:p w14:paraId="5DB68474" w14:textId="77777777" w:rsidR="000903A4" w:rsidRPr="000167DA" w:rsidRDefault="000903A4" w:rsidP="00936F5E">
            <w:pPr>
              <w:jc w:val="both"/>
              <w:rPr>
                <w:rFonts w:ascii="Times New Roman" w:eastAsia="Calibri" w:hAnsi="Times New Roman"/>
                <w:color w:val="000000"/>
              </w:rPr>
            </w:pPr>
          </w:p>
        </w:tc>
        <w:tc>
          <w:tcPr>
            <w:tcW w:w="3544" w:type="dxa"/>
          </w:tcPr>
          <w:p w14:paraId="3E043EBE" w14:textId="77777777" w:rsidR="000903A4" w:rsidRPr="000167DA" w:rsidRDefault="000903A4" w:rsidP="00936F5E">
            <w:pPr>
              <w:jc w:val="both"/>
              <w:rPr>
                <w:rFonts w:ascii="Times New Roman" w:eastAsia="Calibri" w:hAnsi="Times New Roman"/>
                <w:color w:val="000000"/>
              </w:rPr>
            </w:pPr>
            <w:r w:rsidRPr="000167DA">
              <w:rPr>
                <w:rFonts w:ascii="Times New Roman" w:eastAsia="Calibri" w:hAnsi="Times New Roman"/>
                <w:color w:val="000000"/>
              </w:rPr>
              <w:t>Temperature Changes</w:t>
            </w:r>
          </w:p>
        </w:tc>
        <w:tc>
          <w:tcPr>
            <w:tcW w:w="630" w:type="dxa"/>
          </w:tcPr>
          <w:p w14:paraId="43E7C861" w14:textId="77777777" w:rsidR="000903A4" w:rsidRPr="000167DA" w:rsidRDefault="000903A4" w:rsidP="00936F5E">
            <w:pPr>
              <w:jc w:val="both"/>
              <w:rPr>
                <w:rFonts w:ascii="Times New Roman" w:eastAsia="Calibri" w:hAnsi="Times New Roman"/>
                <w:color w:val="000000"/>
              </w:rPr>
            </w:pPr>
          </w:p>
        </w:tc>
        <w:tc>
          <w:tcPr>
            <w:tcW w:w="630" w:type="dxa"/>
          </w:tcPr>
          <w:p w14:paraId="2DFF0469" w14:textId="77777777" w:rsidR="000903A4" w:rsidRPr="000167DA" w:rsidRDefault="000903A4" w:rsidP="00936F5E">
            <w:pPr>
              <w:jc w:val="both"/>
              <w:rPr>
                <w:rFonts w:ascii="Times New Roman" w:eastAsia="Calibri" w:hAnsi="Times New Roman"/>
                <w:color w:val="000000"/>
              </w:rPr>
            </w:pPr>
            <w:r w:rsidRPr="000167DA">
              <w:rPr>
                <w:rFonts w:ascii="Times New Roman" w:eastAsia="Calibri" w:hAnsi="Times New Roman"/>
                <w:color w:val="000000"/>
              </w:rPr>
              <w:t>X</w:t>
            </w:r>
          </w:p>
        </w:tc>
        <w:tc>
          <w:tcPr>
            <w:tcW w:w="630" w:type="dxa"/>
          </w:tcPr>
          <w:p w14:paraId="2B58FB73" w14:textId="77777777" w:rsidR="000903A4" w:rsidRPr="000167DA" w:rsidRDefault="000903A4" w:rsidP="00936F5E">
            <w:pPr>
              <w:jc w:val="both"/>
              <w:rPr>
                <w:rFonts w:ascii="Times New Roman" w:eastAsia="Calibri" w:hAnsi="Times New Roman"/>
                <w:color w:val="000000"/>
              </w:rPr>
            </w:pPr>
          </w:p>
        </w:tc>
        <w:tc>
          <w:tcPr>
            <w:tcW w:w="540" w:type="dxa"/>
          </w:tcPr>
          <w:p w14:paraId="0FB33350" w14:textId="77777777" w:rsidR="000903A4" w:rsidRPr="000167DA" w:rsidRDefault="000903A4" w:rsidP="00936F5E">
            <w:pPr>
              <w:jc w:val="both"/>
              <w:rPr>
                <w:rFonts w:ascii="Times New Roman" w:eastAsia="Calibri" w:hAnsi="Times New Roman"/>
                <w:color w:val="000000"/>
              </w:rPr>
            </w:pPr>
          </w:p>
        </w:tc>
      </w:tr>
      <w:tr w:rsidR="000903A4" w:rsidRPr="000167DA" w14:paraId="2F140A31" w14:textId="77777777" w:rsidTr="00936F5E">
        <w:tc>
          <w:tcPr>
            <w:tcW w:w="2576" w:type="dxa"/>
          </w:tcPr>
          <w:p w14:paraId="4996862F" w14:textId="77777777" w:rsidR="000903A4" w:rsidRPr="000167DA" w:rsidRDefault="000903A4" w:rsidP="00936F5E">
            <w:pPr>
              <w:jc w:val="both"/>
              <w:rPr>
                <w:rFonts w:ascii="Times New Roman" w:eastAsia="Calibri" w:hAnsi="Times New Roman"/>
                <w:color w:val="000000"/>
              </w:rPr>
            </w:pPr>
            <w:r w:rsidRPr="000167DA">
              <w:rPr>
                <w:rFonts w:ascii="Times New Roman" w:eastAsia="Calibri" w:hAnsi="Times New Roman"/>
                <w:color w:val="000000"/>
              </w:rPr>
              <w:t>Reaching</w:t>
            </w:r>
          </w:p>
        </w:tc>
        <w:tc>
          <w:tcPr>
            <w:tcW w:w="540" w:type="dxa"/>
          </w:tcPr>
          <w:p w14:paraId="2EA6A3D9" w14:textId="77777777" w:rsidR="000903A4" w:rsidRPr="000167DA" w:rsidRDefault="000903A4" w:rsidP="00936F5E">
            <w:pPr>
              <w:jc w:val="both"/>
              <w:rPr>
                <w:rFonts w:ascii="Times New Roman" w:eastAsia="Calibri" w:hAnsi="Times New Roman"/>
                <w:color w:val="000000"/>
              </w:rPr>
            </w:pPr>
          </w:p>
        </w:tc>
        <w:tc>
          <w:tcPr>
            <w:tcW w:w="540" w:type="dxa"/>
          </w:tcPr>
          <w:p w14:paraId="49E88F74" w14:textId="77777777" w:rsidR="000903A4" w:rsidRPr="000167DA" w:rsidRDefault="000903A4" w:rsidP="00936F5E">
            <w:pPr>
              <w:jc w:val="both"/>
              <w:rPr>
                <w:rFonts w:ascii="Times New Roman" w:eastAsia="Calibri" w:hAnsi="Times New Roman"/>
                <w:color w:val="000000"/>
              </w:rPr>
            </w:pPr>
            <w:r w:rsidRPr="000167DA">
              <w:rPr>
                <w:rFonts w:ascii="Times New Roman" w:eastAsia="Calibri" w:hAnsi="Times New Roman"/>
                <w:color w:val="000000"/>
              </w:rPr>
              <w:t>X</w:t>
            </w:r>
          </w:p>
        </w:tc>
        <w:tc>
          <w:tcPr>
            <w:tcW w:w="540" w:type="dxa"/>
          </w:tcPr>
          <w:p w14:paraId="79D423E3" w14:textId="77777777" w:rsidR="000903A4" w:rsidRPr="000167DA" w:rsidRDefault="000903A4" w:rsidP="00936F5E">
            <w:pPr>
              <w:jc w:val="both"/>
              <w:rPr>
                <w:rFonts w:ascii="Times New Roman" w:eastAsia="Calibri" w:hAnsi="Times New Roman"/>
                <w:color w:val="000000"/>
              </w:rPr>
            </w:pPr>
          </w:p>
        </w:tc>
        <w:tc>
          <w:tcPr>
            <w:tcW w:w="630" w:type="dxa"/>
          </w:tcPr>
          <w:p w14:paraId="5A71B7FF" w14:textId="77777777" w:rsidR="000903A4" w:rsidRPr="000167DA" w:rsidRDefault="000903A4" w:rsidP="00936F5E">
            <w:pPr>
              <w:jc w:val="both"/>
              <w:rPr>
                <w:rFonts w:ascii="Times New Roman" w:eastAsia="Calibri" w:hAnsi="Times New Roman"/>
                <w:color w:val="000000"/>
              </w:rPr>
            </w:pPr>
          </w:p>
        </w:tc>
        <w:tc>
          <w:tcPr>
            <w:tcW w:w="3544" w:type="dxa"/>
          </w:tcPr>
          <w:p w14:paraId="57AC8747" w14:textId="77777777" w:rsidR="000903A4" w:rsidRPr="000167DA" w:rsidRDefault="000903A4" w:rsidP="00936F5E">
            <w:pPr>
              <w:jc w:val="both"/>
              <w:rPr>
                <w:rFonts w:ascii="Times New Roman" w:eastAsia="Calibri" w:hAnsi="Times New Roman"/>
                <w:color w:val="000000"/>
              </w:rPr>
            </w:pPr>
            <w:r w:rsidRPr="000167DA">
              <w:rPr>
                <w:rFonts w:ascii="Times New Roman" w:eastAsia="Calibri" w:hAnsi="Times New Roman"/>
                <w:color w:val="000000"/>
              </w:rPr>
              <w:t>Wetness</w:t>
            </w:r>
          </w:p>
        </w:tc>
        <w:tc>
          <w:tcPr>
            <w:tcW w:w="630" w:type="dxa"/>
          </w:tcPr>
          <w:p w14:paraId="10CEA03D" w14:textId="77777777" w:rsidR="000903A4" w:rsidRPr="000167DA" w:rsidRDefault="000903A4" w:rsidP="00936F5E">
            <w:pPr>
              <w:jc w:val="both"/>
              <w:rPr>
                <w:rFonts w:ascii="Times New Roman" w:eastAsia="Calibri" w:hAnsi="Times New Roman"/>
                <w:color w:val="000000"/>
              </w:rPr>
            </w:pPr>
            <w:r w:rsidRPr="000167DA">
              <w:rPr>
                <w:rFonts w:ascii="Times New Roman" w:eastAsia="Calibri" w:hAnsi="Times New Roman"/>
                <w:color w:val="000000"/>
              </w:rPr>
              <w:t>X</w:t>
            </w:r>
          </w:p>
        </w:tc>
        <w:tc>
          <w:tcPr>
            <w:tcW w:w="630" w:type="dxa"/>
          </w:tcPr>
          <w:p w14:paraId="61E5F7C9" w14:textId="77777777" w:rsidR="000903A4" w:rsidRPr="000167DA" w:rsidRDefault="000903A4" w:rsidP="00936F5E">
            <w:pPr>
              <w:jc w:val="both"/>
              <w:rPr>
                <w:rFonts w:ascii="Times New Roman" w:eastAsia="Calibri" w:hAnsi="Times New Roman"/>
                <w:color w:val="000000"/>
              </w:rPr>
            </w:pPr>
          </w:p>
        </w:tc>
        <w:tc>
          <w:tcPr>
            <w:tcW w:w="630" w:type="dxa"/>
          </w:tcPr>
          <w:p w14:paraId="4E5FB9A1" w14:textId="77777777" w:rsidR="000903A4" w:rsidRPr="000167DA" w:rsidRDefault="000903A4" w:rsidP="00936F5E">
            <w:pPr>
              <w:jc w:val="both"/>
              <w:rPr>
                <w:rFonts w:ascii="Times New Roman" w:eastAsia="Calibri" w:hAnsi="Times New Roman"/>
                <w:color w:val="000000"/>
              </w:rPr>
            </w:pPr>
          </w:p>
        </w:tc>
        <w:tc>
          <w:tcPr>
            <w:tcW w:w="540" w:type="dxa"/>
          </w:tcPr>
          <w:p w14:paraId="496126A3" w14:textId="77777777" w:rsidR="000903A4" w:rsidRPr="000167DA" w:rsidRDefault="000903A4" w:rsidP="00936F5E">
            <w:pPr>
              <w:jc w:val="both"/>
              <w:rPr>
                <w:rFonts w:ascii="Times New Roman" w:eastAsia="Calibri" w:hAnsi="Times New Roman"/>
                <w:color w:val="000000"/>
              </w:rPr>
            </w:pPr>
          </w:p>
        </w:tc>
      </w:tr>
      <w:tr w:rsidR="000903A4" w:rsidRPr="000167DA" w14:paraId="2B2A0993" w14:textId="77777777" w:rsidTr="00936F5E">
        <w:tc>
          <w:tcPr>
            <w:tcW w:w="2576" w:type="dxa"/>
          </w:tcPr>
          <w:p w14:paraId="2ED7BE83" w14:textId="77777777" w:rsidR="000903A4" w:rsidRPr="000167DA" w:rsidRDefault="000903A4" w:rsidP="00936F5E">
            <w:pPr>
              <w:jc w:val="both"/>
              <w:rPr>
                <w:rFonts w:ascii="Times New Roman" w:eastAsia="Calibri" w:hAnsi="Times New Roman"/>
                <w:color w:val="000000"/>
              </w:rPr>
            </w:pPr>
            <w:r w:rsidRPr="000167DA">
              <w:rPr>
                <w:rFonts w:ascii="Times New Roman" w:eastAsia="Calibri" w:hAnsi="Times New Roman"/>
                <w:color w:val="000000"/>
              </w:rPr>
              <w:t>Handling</w:t>
            </w:r>
          </w:p>
        </w:tc>
        <w:tc>
          <w:tcPr>
            <w:tcW w:w="540" w:type="dxa"/>
          </w:tcPr>
          <w:p w14:paraId="25B470B9" w14:textId="77777777" w:rsidR="000903A4" w:rsidRPr="000167DA" w:rsidRDefault="000903A4" w:rsidP="00936F5E">
            <w:pPr>
              <w:jc w:val="both"/>
              <w:rPr>
                <w:rFonts w:ascii="Times New Roman" w:eastAsia="Calibri" w:hAnsi="Times New Roman"/>
                <w:color w:val="000000"/>
              </w:rPr>
            </w:pPr>
          </w:p>
        </w:tc>
        <w:tc>
          <w:tcPr>
            <w:tcW w:w="540" w:type="dxa"/>
          </w:tcPr>
          <w:p w14:paraId="1655277A" w14:textId="77777777" w:rsidR="000903A4" w:rsidRPr="000167DA" w:rsidRDefault="000903A4" w:rsidP="00936F5E">
            <w:pPr>
              <w:jc w:val="both"/>
              <w:rPr>
                <w:rFonts w:ascii="Times New Roman" w:eastAsia="Calibri" w:hAnsi="Times New Roman"/>
                <w:color w:val="000000"/>
              </w:rPr>
            </w:pPr>
            <w:r w:rsidRPr="000167DA">
              <w:rPr>
                <w:rFonts w:ascii="Times New Roman" w:eastAsia="Calibri" w:hAnsi="Times New Roman"/>
                <w:color w:val="000000"/>
              </w:rPr>
              <w:t>X</w:t>
            </w:r>
          </w:p>
        </w:tc>
        <w:tc>
          <w:tcPr>
            <w:tcW w:w="540" w:type="dxa"/>
          </w:tcPr>
          <w:p w14:paraId="5BD8249F" w14:textId="77777777" w:rsidR="000903A4" w:rsidRPr="000167DA" w:rsidRDefault="000903A4" w:rsidP="00936F5E">
            <w:pPr>
              <w:jc w:val="both"/>
              <w:rPr>
                <w:rFonts w:ascii="Times New Roman" w:eastAsia="Calibri" w:hAnsi="Times New Roman"/>
                <w:color w:val="000000"/>
              </w:rPr>
            </w:pPr>
          </w:p>
        </w:tc>
        <w:tc>
          <w:tcPr>
            <w:tcW w:w="630" w:type="dxa"/>
          </w:tcPr>
          <w:p w14:paraId="0E01D589" w14:textId="77777777" w:rsidR="000903A4" w:rsidRPr="000167DA" w:rsidRDefault="000903A4" w:rsidP="00936F5E">
            <w:pPr>
              <w:jc w:val="both"/>
              <w:rPr>
                <w:rFonts w:ascii="Times New Roman" w:eastAsia="Calibri" w:hAnsi="Times New Roman"/>
                <w:color w:val="000000"/>
              </w:rPr>
            </w:pPr>
          </w:p>
        </w:tc>
        <w:tc>
          <w:tcPr>
            <w:tcW w:w="3544" w:type="dxa"/>
          </w:tcPr>
          <w:p w14:paraId="7769A037" w14:textId="77777777" w:rsidR="000903A4" w:rsidRPr="000167DA" w:rsidRDefault="000903A4" w:rsidP="00936F5E">
            <w:pPr>
              <w:jc w:val="both"/>
              <w:rPr>
                <w:rFonts w:ascii="Times New Roman" w:eastAsia="Calibri" w:hAnsi="Times New Roman"/>
                <w:color w:val="000000"/>
              </w:rPr>
            </w:pPr>
            <w:r w:rsidRPr="000167DA">
              <w:rPr>
                <w:rFonts w:ascii="Times New Roman" w:eastAsia="Calibri" w:hAnsi="Times New Roman"/>
                <w:color w:val="000000"/>
              </w:rPr>
              <w:t>Humidity</w:t>
            </w:r>
          </w:p>
        </w:tc>
        <w:tc>
          <w:tcPr>
            <w:tcW w:w="630" w:type="dxa"/>
          </w:tcPr>
          <w:p w14:paraId="2A3447B5" w14:textId="77777777" w:rsidR="000903A4" w:rsidRPr="000167DA" w:rsidRDefault="000903A4" w:rsidP="00936F5E">
            <w:pPr>
              <w:jc w:val="both"/>
              <w:rPr>
                <w:rFonts w:ascii="Times New Roman" w:eastAsia="Calibri" w:hAnsi="Times New Roman"/>
                <w:color w:val="000000"/>
              </w:rPr>
            </w:pPr>
            <w:r w:rsidRPr="000167DA">
              <w:rPr>
                <w:rFonts w:ascii="Times New Roman" w:eastAsia="Calibri" w:hAnsi="Times New Roman"/>
                <w:color w:val="000000"/>
              </w:rPr>
              <w:t>X</w:t>
            </w:r>
          </w:p>
        </w:tc>
        <w:tc>
          <w:tcPr>
            <w:tcW w:w="630" w:type="dxa"/>
          </w:tcPr>
          <w:p w14:paraId="32AFA99F" w14:textId="77777777" w:rsidR="000903A4" w:rsidRPr="000167DA" w:rsidRDefault="000903A4" w:rsidP="00936F5E">
            <w:pPr>
              <w:jc w:val="both"/>
              <w:rPr>
                <w:rFonts w:ascii="Times New Roman" w:eastAsia="Calibri" w:hAnsi="Times New Roman"/>
                <w:color w:val="000000"/>
              </w:rPr>
            </w:pPr>
          </w:p>
        </w:tc>
        <w:tc>
          <w:tcPr>
            <w:tcW w:w="630" w:type="dxa"/>
          </w:tcPr>
          <w:p w14:paraId="180AFB73" w14:textId="77777777" w:rsidR="000903A4" w:rsidRPr="000167DA" w:rsidRDefault="000903A4" w:rsidP="00936F5E">
            <w:pPr>
              <w:jc w:val="both"/>
              <w:rPr>
                <w:rFonts w:ascii="Times New Roman" w:eastAsia="Calibri" w:hAnsi="Times New Roman"/>
                <w:color w:val="000000"/>
              </w:rPr>
            </w:pPr>
          </w:p>
        </w:tc>
        <w:tc>
          <w:tcPr>
            <w:tcW w:w="540" w:type="dxa"/>
          </w:tcPr>
          <w:p w14:paraId="785D3793" w14:textId="77777777" w:rsidR="000903A4" w:rsidRPr="000167DA" w:rsidRDefault="000903A4" w:rsidP="00936F5E">
            <w:pPr>
              <w:jc w:val="both"/>
              <w:rPr>
                <w:rFonts w:ascii="Times New Roman" w:eastAsia="Calibri" w:hAnsi="Times New Roman"/>
                <w:color w:val="000000"/>
              </w:rPr>
            </w:pPr>
          </w:p>
        </w:tc>
      </w:tr>
      <w:tr w:rsidR="000903A4" w:rsidRPr="000167DA" w14:paraId="08D8CF43" w14:textId="77777777" w:rsidTr="00936F5E">
        <w:tc>
          <w:tcPr>
            <w:tcW w:w="2576" w:type="dxa"/>
          </w:tcPr>
          <w:p w14:paraId="06BE19F5" w14:textId="77777777" w:rsidR="000903A4" w:rsidRPr="000167DA" w:rsidRDefault="000903A4" w:rsidP="00936F5E">
            <w:pPr>
              <w:jc w:val="both"/>
              <w:rPr>
                <w:rFonts w:ascii="Times New Roman" w:eastAsia="Calibri" w:hAnsi="Times New Roman"/>
                <w:color w:val="000000"/>
              </w:rPr>
            </w:pPr>
            <w:r w:rsidRPr="000167DA">
              <w:rPr>
                <w:rFonts w:ascii="Times New Roman" w:eastAsia="Calibri" w:hAnsi="Times New Roman"/>
                <w:color w:val="000000"/>
              </w:rPr>
              <w:t>Grasping</w:t>
            </w:r>
          </w:p>
        </w:tc>
        <w:tc>
          <w:tcPr>
            <w:tcW w:w="540" w:type="dxa"/>
          </w:tcPr>
          <w:p w14:paraId="45F67F68" w14:textId="77777777" w:rsidR="000903A4" w:rsidRPr="000167DA" w:rsidRDefault="000903A4" w:rsidP="00936F5E">
            <w:pPr>
              <w:jc w:val="both"/>
              <w:rPr>
                <w:rFonts w:ascii="Times New Roman" w:eastAsia="Calibri" w:hAnsi="Times New Roman"/>
                <w:color w:val="000000"/>
              </w:rPr>
            </w:pPr>
          </w:p>
        </w:tc>
        <w:tc>
          <w:tcPr>
            <w:tcW w:w="540" w:type="dxa"/>
          </w:tcPr>
          <w:p w14:paraId="1C82837D" w14:textId="77777777" w:rsidR="000903A4" w:rsidRPr="000167DA" w:rsidRDefault="000903A4" w:rsidP="00936F5E">
            <w:pPr>
              <w:jc w:val="both"/>
              <w:rPr>
                <w:rFonts w:ascii="Times New Roman" w:eastAsia="Calibri" w:hAnsi="Times New Roman"/>
                <w:color w:val="000000"/>
              </w:rPr>
            </w:pPr>
            <w:r w:rsidRPr="000167DA">
              <w:rPr>
                <w:rFonts w:ascii="Times New Roman" w:eastAsia="Calibri" w:hAnsi="Times New Roman"/>
                <w:color w:val="000000"/>
              </w:rPr>
              <w:t>X</w:t>
            </w:r>
          </w:p>
        </w:tc>
        <w:tc>
          <w:tcPr>
            <w:tcW w:w="540" w:type="dxa"/>
          </w:tcPr>
          <w:p w14:paraId="55FB098E" w14:textId="77777777" w:rsidR="000903A4" w:rsidRPr="000167DA" w:rsidRDefault="000903A4" w:rsidP="00936F5E">
            <w:pPr>
              <w:jc w:val="both"/>
              <w:rPr>
                <w:rFonts w:ascii="Times New Roman" w:eastAsia="Calibri" w:hAnsi="Times New Roman"/>
                <w:color w:val="000000"/>
              </w:rPr>
            </w:pPr>
          </w:p>
        </w:tc>
        <w:tc>
          <w:tcPr>
            <w:tcW w:w="630" w:type="dxa"/>
          </w:tcPr>
          <w:p w14:paraId="1AAA80CD" w14:textId="77777777" w:rsidR="000903A4" w:rsidRPr="000167DA" w:rsidRDefault="000903A4" w:rsidP="00936F5E">
            <w:pPr>
              <w:jc w:val="both"/>
              <w:rPr>
                <w:rFonts w:ascii="Times New Roman" w:eastAsia="Calibri" w:hAnsi="Times New Roman"/>
                <w:color w:val="000000"/>
              </w:rPr>
            </w:pPr>
          </w:p>
        </w:tc>
        <w:tc>
          <w:tcPr>
            <w:tcW w:w="3544" w:type="dxa"/>
          </w:tcPr>
          <w:p w14:paraId="1A1C07C0" w14:textId="77777777" w:rsidR="000903A4" w:rsidRPr="000167DA" w:rsidRDefault="000903A4" w:rsidP="00936F5E">
            <w:pPr>
              <w:jc w:val="both"/>
              <w:rPr>
                <w:rFonts w:ascii="Times New Roman" w:eastAsia="Calibri" w:hAnsi="Times New Roman"/>
                <w:color w:val="000000"/>
              </w:rPr>
            </w:pPr>
            <w:r w:rsidRPr="000167DA">
              <w:rPr>
                <w:rFonts w:ascii="Times New Roman" w:eastAsia="Calibri" w:hAnsi="Times New Roman"/>
                <w:color w:val="000000"/>
              </w:rPr>
              <w:t>Extreme Noise or Vibration</w:t>
            </w:r>
          </w:p>
        </w:tc>
        <w:tc>
          <w:tcPr>
            <w:tcW w:w="630" w:type="dxa"/>
          </w:tcPr>
          <w:p w14:paraId="40620AF8" w14:textId="77777777" w:rsidR="000903A4" w:rsidRPr="000167DA" w:rsidRDefault="000903A4" w:rsidP="00936F5E">
            <w:pPr>
              <w:jc w:val="both"/>
              <w:rPr>
                <w:rFonts w:ascii="Times New Roman" w:eastAsia="Calibri" w:hAnsi="Times New Roman"/>
                <w:color w:val="000000"/>
              </w:rPr>
            </w:pPr>
          </w:p>
        </w:tc>
        <w:tc>
          <w:tcPr>
            <w:tcW w:w="630" w:type="dxa"/>
          </w:tcPr>
          <w:p w14:paraId="0C4BAB1B" w14:textId="77777777" w:rsidR="000903A4" w:rsidRPr="000167DA" w:rsidRDefault="000903A4" w:rsidP="00936F5E">
            <w:pPr>
              <w:jc w:val="both"/>
              <w:rPr>
                <w:rFonts w:ascii="Times New Roman" w:eastAsia="Calibri" w:hAnsi="Times New Roman"/>
                <w:color w:val="000000"/>
              </w:rPr>
            </w:pPr>
            <w:r w:rsidRPr="000167DA">
              <w:rPr>
                <w:rFonts w:ascii="Times New Roman" w:eastAsia="Calibri" w:hAnsi="Times New Roman"/>
                <w:color w:val="000000"/>
              </w:rPr>
              <w:t>X</w:t>
            </w:r>
          </w:p>
        </w:tc>
        <w:tc>
          <w:tcPr>
            <w:tcW w:w="630" w:type="dxa"/>
          </w:tcPr>
          <w:p w14:paraId="4DEFEA92" w14:textId="77777777" w:rsidR="000903A4" w:rsidRPr="000167DA" w:rsidRDefault="000903A4" w:rsidP="00936F5E">
            <w:pPr>
              <w:jc w:val="both"/>
              <w:rPr>
                <w:rFonts w:ascii="Times New Roman" w:eastAsia="Calibri" w:hAnsi="Times New Roman"/>
                <w:color w:val="000000"/>
              </w:rPr>
            </w:pPr>
          </w:p>
        </w:tc>
        <w:tc>
          <w:tcPr>
            <w:tcW w:w="540" w:type="dxa"/>
          </w:tcPr>
          <w:p w14:paraId="0806D2FC" w14:textId="77777777" w:rsidR="000903A4" w:rsidRPr="000167DA" w:rsidRDefault="000903A4" w:rsidP="00936F5E">
            <w:pPr>
              <w:jc w:val="both"/>
              <w:rPr>
                <w:rFonts w:ascii="Times New Roman" w:eastAsia="Calibri" w:hAnsi="Times New Roman"/>
                <w:color w:val="000000"/>
              </w:rPr>
            </w:pPr>
          </w:p>
        </w:tc>
      </w:tr>
      <w:tr w:rsidR="000903A4" w:rsidRPr="000167DA" w14:paraId="375A4F03" w14:textId="77777777" w:rsidTr="00936F5E">
        <w:tc>
          <w:tcPr>
            <w:tcW w:w="2576" w:type="dxa"/>
          </w:tcPr>
          <w:p w14:paraId="0093FC49" w14:textId="77777777" w:rsidR="000903A4" w:rsidRPr="000167DA" w:rsidRDefault="000903A4" w:rsidP="00936F5E">
            <w:pPr>
              <w:jc w:val="both"/>
              <w:rPr>
                <w:rFonts w:ascii="Times New Roman" w:eastAsia="Calibri" w:hAnsi="Times New Roman"/>
                <w:color w:val="000000"/>
              </w:rPr>
            </w:pPr>
            <w:r w:rsidRPr="000167DA">
              <w:rPr>
                <w:rFonts w:ascii="Times New Roman" w:eastAsia="Calibri" w:hAnsi="Times New Roman"/>
                <w:color w:val="000000"/>
              </w:rPr>
              <w:t>Twisting</w:t>
            </w:r>
          </w:p>
        </w:tc>
        <w:tc>
          <w:tcPr>
            <w:tcW w:w="540" w:type="dxa"/>
          </w:tcPr>
          <w:p w14:paraId="48421FD0" w14:textId="77777777" w:rsidR="000903A4" w:rsidRPr="000167DA" w:rsidRDefault="000903A4" w:rsidP="00936F5E">
            <w:pPr>
              <w:jc w:val="both"/>
              <w:rPr>
                <w:rFonts w:ascii="Times New Roman" w:eastAsia="Calibri" w:hAnsi="Times New Roman"/>
                <w:color w:val="000000"/>
              </w:rPr>
            </w:pPr>
          </w:p>
        </w:tc>
        <w:tc>
          <w:tcPr>
            <w:tcW w:w="540" w:type="dxa"/>
          </w:tcPr>
          <w:p w14:paraId="2BCB373F" w14:textId="77777777" w:rsidR="000903A4" w:rsidRPr="000167DA" w:rsidRDefault="000903A4" w:rsidP="00936F5E">
            <w:pPr>
              <w:jc w:val="both"/>
              <w:rPr>
                <w:rFonts w:ascii="Times New Roman" w:eastAsia="Calibri" w:hAnsi="Times New Roman"/>
                <w:color w:val="000000"/>
              </w:rPr>
            </w:pPr>
            <w:r w:rsidRPr="000167DA">
              <w:rPr>
                <w:rFonts w:ascii="Times New Roman" w:eastAsia="Calibri" w:hAnsi="Times New Roman"/>
                <w:color w:val="000000"/>
              </w:rPr>
              <w:t>X</w:t>
            </w:r>
          </w:p>
        </w:tc>
        <w:tc>
          <w:tcPr>
            <w:tcW w:w="540" w:type="dxa"/>
          </w:tcPr>
          <w:p w14:paraId="2E13322C" w14:textId="77777777" w:rsidR="000903A4" w:rsidRPr="000167DA" w:rsidRDefault="000903A4" w:rsidP="00936F5E">
            <w:pPr>
              <w:jc w:val="both"/>
              <w:rPr>
                <w:rFonts w:ascii="Times New Roman" w:eastAsia="Calibri" w:hAnsi="Times New Roman"/>
                <w:color w:val="000000"/>
              </w:rPr>
            </w:pPr>
          </w:p>
        </w:tc>
        <w:tc>
          <w:tcPr>
            <w:tcW w:w="630" w:type="dxa"/>
          </w:tcPr>
          <w:p w14:paraId="317883FF" w14:textId="77777777" w:rsidR="000903A4" w:rsidRPr="000167DA" w:rsidRDefault="000903A4" w:rsidP="00936F5E">
            <w:pPr>
              <w:jc w:val="both"/>
              <w:rPr>
                <w:rFonts w:ascii="Times New Roman" w:eastAsia="Calibri" w:hAnsi="Times New Roman"/>
                <w:color w:val="000000"/>
              </w:rPr>
            </w:pPr>
          </w:p>
        </w:tc>
        <w:tc>
          <w:tcPr>
            <w:tcW w:w="3544" w:type="dxa"/>
          </w:tcPr>
          <w:p w14:paraId="776CA872" w14:textId="77777777" w:rsidR="000903A4" w:rsidRPr="000167DA" w:rsidRDefault="000903A4" w:rsidP="00936F5E">
            <w:pPr>
              <w:jc w:val="both"/>
              <w:rPr>
                <w:rFonts w:ascii="Times New Roman" w:eastAsia="Calibri" w:hAnsi="Times New Roman"/>
                <w:color w:val="000000"/>
              </w:rPr>
            </w:pPr>
            <w:r w:rsidRPr="000167DA">
              <w:rPr>
                <w:rFonts w:ascii="Times New Roman" w:eastAsia="Calibri" w:hAnsi="Times New Roman"/>
                <w:color w:val="000000"/>
              </w:rPr>
              <w:t>Exposure to Chemicals</w:t>
            </w:r>
          </w:p>
        </w:tc>
        <w:tc>
          <w:tcPr>
            <w:tcW w:w="630" w:type="dxa"/>
          </w:tcPr>
          <w:p w14:paraId="1E872350" w14:textId="77777777" w:rsidR="000903A4" w:rsidRPr="000167DA" w:rsidRDefault="000903A4" w:rsidP="00936F5E">
            <w:pPr>
              <w:jc w:val="both"/>
              <w:rPr>
                <w:rFonts w:ascii="Times New Roman" w:eastAsia="Calibri" w:hAnsi="Times New Roman"/>
                <w:color w:val="000000"/>
              </w:rPr>
            </w:pPr>
            <w:r w:rsidRPr="000167DA">
              <w:rPr>
                <w:rFonts w:ascii="Times New Roman" w:eastAsia="Calibri" w:hAnsi="Times New Roman"/>
                <w:color w:val="000000"/>
              </w:rPr>
              <w:t>X</w:t>
            </w:r>
          </w:p>
        </w:tc>
        <w:tc>
          <w:tcPr>
            <w:tcW w:w="630" w:type="dxa"/>
          </w:tcPr>
          <w:p w14:paraId="41627E51" w14:textId="77777777" w:rsidR="000903A4" w:rsidRPr="000167DA" w:rsidRDefault="000903A4" w:rsidP="00936F5E">
            <w:pPr>
              <w:jc w:val="both"/>
              <w:rPr>
                <w:rFonts w:ascii="Times New Roman" w:eastAsia="Calibri" w:hAnsi="Times New Roman"/>
                <w:color w:val="000000"/>
              </w:rPr>
            </w:pPr>
          </w:p>
        </w:tc>
        <w:tc>
          <w:tcPr>
            <w:tcW w:w="630" w:type="dxa"/>
          </w:tcPr>
          <w:p w14:paraId="7A94C37D" w14:textId="77777777" w:rsidR="000903A4" w:rsidRPr="000167DA" w:rsidRDefault="000903A4" w:rsidP="00936F5E">
            <w:pPr>
              <w:jc w:val="both"/>
              <w:rPr>
                <w:rFonts w:ascii="Times New Roman" w:eastAsia="Calibri" w:hAnsi="Times New Roman"/>
                <w:color w:val="000000"/>
              </w:rPr>
            </w:pPr>
          </w:p>
        </w:tc>
        <w:tc>
          <w:tcPr>
            <w:tcW w:w="540" w:type="dxa"/>
          </w:tcPr>
          <w:p w14:paraId="381C78FD" w14:textId="77777777" w:rsidR="000903A4" w:rsidRPr="000167DA" w:rsidRDefault="000903A4" w:rsidP="00936F5E">
            <w:pPr>
              <w:jc w:val="both"/>
              <w:rPr>
                <w:rFonts w:ascii="Times New Roman" w:eastAsia="Calibri" w:hAnsi="Times New Roman"/>
                <w:color w:val="000000"/>
              </w:rPr>
            </w:pPr>
          </w:p>
        </w:tc>
      </w:tr>
      <w:tr w:rsidR="000903A4" w:rsidRPr="000167DA" w14:paraId="25C70200" w14:textId="77777777" w:rsidTr="00936F5E">
        <w:tc>
          <w:tcPr>
            <w:tcW w:w="2576" w:type="dxa"/>
          </w:tcPr>
          <w:p w14:paraId="1E95FC69" w14:textId="77777777" w:rsidR="000903A4" w:rsidRPr="000167DA" w:rsidRDefault="000903A4" w:rsidP="00936F5E">
            <w:pPr>
              <w:jc w:val="both"/>
              <w:rPr>
                <w:rFonts w:ascii="Times New Roman" w:eastAsia="Calibri" w:hAnsi="Times New Roman"/>
                <w:color w:val="000000"/>
              </w:rPr>
            </w:pPr>
            <w:r w:rsidRPr="000167DA">
              <w:rPr>
                <w:rFonts w:ascii="Times New Roman" w:eastAsia="Calibri" w:hAnsi="Times New Roman"/>
                <w:color w:val="000000"/>
              </w:rPr>
              <w:t>Feeling</w:t>
            </w:r>
          </w:p>
        </w:tc>
        <w:tc>
          <w:tcPr>
            <w:tcW w:w="540" w:type="dxa"/>
          </w:tcPr>
          <w:p w14:paraId="7B010535" w14:textId="77777777" w:rsidR="000903A4" w:rsidRPr="000167DA" w:rsidRDefault="000903A4" w:rsidP="00936F5E">
            <w:pPr>
              <w:jc w:val="both"/>
              <w:rPr>
                <w:rFonts w:ascii="Times New Roman" w:eastAsia="Calibri" w:hAnsi="Times New Roman"/>
                <w:color w:val="000000"/>
              </w:rPr>
            </w:pPr>
          </w:p>
        </w:tc>
        <w:tc>
          <w:tcPr>
            <w:tcW w:w="540" w:type="dxa"/>
          </w:tcPr>
          <w:p w14:paraId="7131C3E1" w14:textId="77777777" w:rsidR="000903A4" w:rsidRPr="000167DA" w:rsidRDefault="000903A4" w:rsidP="00936F5E">
            <w:pPr>
              <w:jc w:val="both"/>
              <w:rPr>
                <w:rFonts w:ascii="Times New Roman" w:eastAsia="Calibri" w:hAnsi="Times New Roman"/>
                <w:color w:val="000000"/>
              </w:rPr>
            </w:pPr>
          </w:p>
        </w:tc>
        <w:tc>
          <w:tcPr>
            <w:tcW w:w="540" w:type="dxa"/>
          </w:tcPr>
          <w:p w14:paraId="1D3471DF" w14:textId="77777777" w:rsidR="000903A4" w:rsidRPr="000167DA" w:rsidRDefault="000903A4" w:rsidP="00936F5E">
            <w:pPr>
              <w:jc w:val="both"/>
              <w:rPr>
                <w:rFonts w:ascii="Times New Roman" w:eastAsia="Calibri" w:hAnsi="Times New Roman"/>
                <w:color w:val="000000"/>
              </w:rPr>
            </w:pPr>
            <w:r w:rsidRPr="000167DA">
              <w:rPr>
                <w:rFonts w:ascii="Times New Roman" w:eastAsia="Calibri" w:hAnsi="Times New Roman"/>
                <w:color w:val="000000"/>
              </w:rPr>
              <w:t>X</w:t>
            </w:r>
          </w:p>
        </w:tc>
        <w:tc>
          <w:tcPr>
            <w:tcW w:w="630" w:type="dxa"/>
          </w:tcPr>
          <w:p w14:paraId="0001377B" w14:textId="77777777" w:rsidR="000903A4" w:rsidRPr="000167DA" w:rsidRDefault="000903A4" w:rsidP="00936F5E">
            <w:pPr>
              <w:jc w:val="both"/>
              <w:rPr>
                <w:rFonts w:ascii="Times New Roman" w:eastAsia="Calibri" w:hAnsi="Times New Roman"/>
                <w:color w:val="000000"/>
              </w:rPr>
            </w:pPr>
          </w:p>
        </w:tc>
        <w:tc>
          <w:tcPr>
            <w:tcW w:w="3544" w:type="dxa"/>
          </w:tcPr>
          <w:p w14:paraId="49BA1764" w14:textId="77777777" w:rsidR="000903A4" w:rsidRPr="000167DA" w:rsidRDefault="000903A4" w:rsidP="00936F5E">
            <w:pPr>
              <w:jc w:val="both"/>
              <w:rPr>
                <w:rFonts w:ascii="Times New Roman" w:eastAsia="Calibri" w:hAnsi="Times New Roman"/>
                <w:color w:val="000000"/>
              </w:rPr>
            </w:pPr>
            <w:r w:rsidRPr="000167DA">
              <w:rPr>
                <w:rFonts w:ascii="Times New Roman" w:eastAsia="Calibri" w:hAnsi="Times New Roman"/>
                <w:color w:val="000000"/>
              </w:rPr>
              <w:t>Exposure to Gases and Fumes</w:t>
            </w:r>
          </w:p>
        </w:tc>
        <w:tc>
          <w:tcPr>
            <w:tcW w:w="630" w:type="dxa"/>
          </w:tcPr>
          <w:p w14:paraId="03202988" w14:textId="77777777" w:rsidR="000903A4" w:rsidRPr="000167DA" w:rsidRDefault="000903A4" w:rsidP="00936F5E">
            <w:pPr>
              <w:jc w:val="both"/>
              <w:rPr>
                <w:rFonts w:ascii="Times New Roman" w:eastAsia="Calibri" w:hAnsi="Times New Roman"/>
                <w:color w:val="000000"/>
              </w:rPr>
            </w:pPr>
          </w:p>
        </w:tc>
        <w:tc>
          <w:tcPr>
            <w:tcW w:w="630" w:type="dxa"/>
          </w:tcPr>
          <w:p w14:paraId="03E5EB5A" w14:textId="77777777" w:rsidR="000903A4" w:rsidRPr="000167DA" w:rsidRDefault="000903A4" w:rsidP="00936F5E">
            <w:pPr>
              <w:jc w:val="both"/>
              <w:rPr>
                <w:rFonts w:ascii="Times New Roman" w:eastAsia="Calibri" w:hAnsi="Times New Roman"/>
                <w:color w:val="000000"/>
              </w:rPr>
            </w:pPr>
            <w:r w:rsidRPr="000167DA">
              <w:rPr>
                <w:rFonts w:ascii="Times New Roman" w:eastAsia="Calibri" w:hAnsi="Times New Roman"/>
                <w:color w:val="000000"/>
              </w:rPr>
              <w:t>X</w:t>
            </w:r>
          </w:p>
        </w:tc>
        <w:tc>
          <w:tcPr>
            <w:tcW w:w="630" w:type="dxa"/>
          </w:tcPr>
          <w:p w14:paraId="26827DDE" w14:textId="77777777" w:rsidR="000903A4" w:rsidRPr="000167DA" w:rsidRDefault="000903A4" w:rsidP="00936F5E">
            <w:pPr>
              <w:jc w:val="both"/>
              <w:rPr>
                <w:rFonts w:ascii="Times New Roman" w:eastAsia="Calibri" w:hAnsi="Times New Roman"/>
                <w:color w:val="000000"/>
              </w:rPr>
            </w:pPr>
          </w:p>
        </w:tc>
        <w:tc>
          <w:tcPr>
            <w:tcW w:w="540" w:type="dxa"/>
          </w:tcPr>
          <w:p w14:paraId="77237185" w14:textId="77777777" w:rsidR="000903A4" w:rsidRPr="000167DA" w:rsidRDefault="000903A4" w:rsidP="00936F5E">
            <w:pPr>
              <w:jc w:val="both"/>
              <w:rPr>
                <w:rFonts w:ascii="Times New Roman" w:eastAsia="Calibri" w:hAnsi="Times New Roman"/>
                <w:color w:val="000000"/>
              </w:rPr>
            </w:pPr>
          </w:p>
        </w:tc>
      </w:tr>
      <w:tr w:rsidR="000903A4" w:rsidRPr="000167DA" w14:paraId="2A30AFF2" w14:textId="77777777" w:rsidTr="00936F5E">
        <w:tc>
          <w:tcPr>
            <w:tcW w:w="2576" w:type="dxa"/>
          </w:tcPr>
          <w:p w14:paraId="5EA493D6" w14:textId="77777777" w:rsidR="000903A4" w:rsidRPr="000167DA" w:rsidRDefault="000903A4" w:rsidP="00936F5E">
            <w:pPr>
              <w:jc w:val="both"/>
              <w:rPr>
                <w:rFonts w:ascii="Times New Roman" w:eastAsia="Calibri" w:hAnsi="Times New Roman"/>
                <w:color w:val="000000"/>
              </w:rPr>
            </w:pPr>
            <w:r w:rsidRPr="000167DA">
              <w:rPr>
                <w:rFonts w:ascii="Times New Roman" w:eastAsia="Calibri" w:hAnsi="Times New Roman"/>
                <w:color w:val="000000"/>
              </w:rPr>
              <w:t>Talking</w:t>
            </w:r>
          </w:p>
        </w:tc>
        <w:tc>
          <w:tcPr>
            <w:tcW w:w="540" w:type="dxa"/>
          </w:tcPr>
          <w:p w14:paraId="6AC870C6" w14:textId="77777777" w:rsidR="000903A4" w:rsidRPr="000167DA" w:rsidRDefault="000903A4" w:rsidP="00936F5E">
            <w:pPr>
              <w:jc w:val="both"/>
              <w:rPr>
                <w:rFonts w:ascii="Times New Roman" w:eastAsia="Calibri" w:hAnsi="Times New Roman"/>
                <w:color w:val="000000"/>
              </w:rPr>
            </w:pPr>
          </w:p>
        </w:tc>
        <w:tc>
          <w:tcPr>
            <w:tcW w:w="540" w:type="dxa"/>
          </w:tcPr>
          <w:p w14:paraId="269B5BAF" w14:textId="77777777" w:rsidR="000903A4" w:rsidRPr="000167DA" w:rsidRDefault="000903A4" w:rsidP="00936F5E">
            <w:pPr>
              <w:jc w:val="both"/>
              <w:rPr>
                <w:rFonts w:ascii="Times New Roman" w:eastAsia="Calibri" w:hAnsi="Times New Roman"/>
                <w:color w:val="000000"/>
              </w:rPr>
            </w:pPr>
          </w:p>
        </w:tc>
        <w:tc>
          <w:tcPr>
            <w:tcW w:w="540" w:type="dxa"/>
          </w:tcPr>
          <w:p w14:paraId="311916E0" w14:textId="77777777" w:rsidR="000903A4" w:rsidRPr="000167DA" w:rsidRDefault="000903A4" w:rsidP="00936F5E">
            <w:pPr>
              <w:jc w:val="both"/>
              <w:rPr>
                <w:rFonts w:ascii="Times New Roman" w:eastAsia="Calibri" w:hAnsi="Times New Roman"/>
                <w:color w:val="000000"/>
              </w:rPr>
            </w:pPr>
          </w:p>
        </w:tc>
        <w:tc>
          <w:tcPr>
            <w:tcW w:w="630" w:type="dxa"/>
          </w:tcPr>
          <w:p w14:paraId="2A8F6219" w14:textId="77777777" w:rsidR="000903A4" w:rsidRPr="000167DA" w:rsidRDefault="000903A4" w:rsidP="00936F5E">
            <w:pPr>
              <w:jc w:val="both"/>
              <w:rPr>
                <w:rFonts w:ascii="Times New Roman" w:eastAsia="Calibri" w:hAnsi="Times New Roman"/>
                <w:color w:val="000000"/>
              </w:rPr>
            </w:pPr>
            <w:r>
              <w:rPr>
                <w:rFonts w:ascii="Times New Roman" w:eastAsia="Calibri" w:hAnsi="Times New Roman"/>
                <w:color w:val="000000"/>
              </w:rPr>
              <w:t>X</w:t>
            </w:r>
          </w:p>
        </w:tc>
        <w:tc>
          <w:tcPr>
            <w:tcW w:w="3544" w:type="dxa"/>
          </w:tcPr>
          <w:p w14:paraId="59B320F0" w14:textId="77777777" w:rsidR="000903A4" w:rsidRPr="000167DA" w:rsidRDefault="000903A4" w:rsidP="00936F5E">
            <w:pPr>
              <w:jc w:val="both"/>
              <w:rPr>
                <w:rFonts w:ascii="Times New Roman" w:eastAsia="Calibri" w:hAnsi="Times New Roman"/>
                <w:color w:val="000000"/>
              </w:rPr>
            </w:pPr>
            <w:r w:rsidRPr="000167DA">
              <w:rPr>
                <w:rFonts w:ascii="Times New Roman" w:eastAsia="Calibri" w:hAnsi="Times New Roman"/>
                <w:color w:val="000000"/>
              </w:rPr>
              <w:t>Exposure to Unpleasant Odors</w:t>
            </w:r>
          </w:p>
        </w:tc>
        <w:tc>
          <w:tcPr>
            <w:tcW w:w="630" w:type="dxa"/>
          </w:tcPr>
          <w:p w14:paraId="48037872" w14:textId="77777777" w:rsidR="000903A4" w:rsidRPr="000167DA" w:rsidRDefault="000903A4" w:rsidP="00936F5E">
            <w:pPr>
              <w:jc w:val="both"/>
              <w:rPr>
                <w:rFonts w:ascii="Times New Roman" w:eastAsia="Calibri" w:hAnsi="Times New Roman"/>
                <w:color w:val="000000"/>
              </w:rPr>
            </w:pPr>
          </w:p>
        </w:tc>
        <w:tc>
          <w:tcPr>
            <w:tcW w:w="630" w:type="dxa"/>
          </w:tcPr>
          <w:p w14:paraId="48307E69" w14:textId="77777777" w:rsidR="000903A4" w:rsidRPr="000167DA" w:rsidRDefault="000903A4" w:rsidP="00936F5E">
            <w:pPr>
              <w:jc w:val="both"/>
              <w:rPr>
                <w:rFonts w:ascii="Times New Roman" w:eastAsia="Calibri" w:hAnsi="Times New Roman"/>
                <w:color w:val="000000"/>
              </w:rPr>
            </w:pPr>
            <w:r w:rsidRPr="000167DA">
              <w:rPr>
                <w:rFonts w:ascii="Times New Roman" w:eastAsia="Calibri" w:hAnsi="Times New Roman"/>
                <w:color w:val="000000"/>
              </w:rPr>
              <w:t>X</w:t>
            </w:r>
          </w:p>
        </w:tc>
        <w:tc>
          <w:tcPr>
            <w:tcW w:w="630" w:type="dxa"/>
          </w:tcPr>
          <w:p w14:paraId="076E698D" w14:textId="77777777" w:rsidR="000903A4" w:rsidRPr="000167DA" w:rsidRDefault="000903A4" w:rsidP="00936F5E">
            <w:pPr>
              <w:jc w:val="both"/>
              <w:rPr>
                <w:rFonts w:ascii="Times New Roman" w:eastAsia="Calibri" w:hAnsi="Times New Roman"/>
                <w:color w:val="000000"/>
              </w:rPr>
            </w:pPr>
          </w:p>
        </w:tc>
        <w:tc>
          <w:tcPr>
            <w:tcW w:w="540" w:type="dxa"/>
          </w:tcPr>
          <w:p w14:paraId="31D3ECD0" w14:textId="77777777" w:rsidR="000903A4" w:rsidRPr="000167DA" w:rsidRDefault="000903A4" w:rsidP="00936F5E">
            <w:pPr>
              <w:jc w:val="both"/>
              <w:rPr>
                <w:rFonts w:ascii="Times New Roman" w:eastAsia="Calibri" w:hAnsi="Times New Roman"/>
                <w:color w:val="000000"/>
              </w:rPr>
            </w:pPr>
          </w:p>
        </w:tc>
      </w:tr>
      <w:tr w:rsidR="000903A4" w:rsidRPr="000167DA" w14:paraId="2F773891" w14:textId="77777777" w:rsidTr="00936F5E">
        <w:tc>
          <w:tcPr>
            <w:tcW w:w="2576" w:type="dxa"/>
          </w:tcPr>
          <w:p w14:paraId="28DA9C39" w14:textId="77777777" w:rsidR="000903A4" w:rsidRPr="000167DA" w:rsidRDefault="000903A4" w:rsidP="00936F5E">
            <w:pPr>
              <w:jc w:val="both"/>
              <w:rPr>
                <w:rFonts w:ascii="Times New Roman" w:eastAsia="Calibri" w:hAnsi="Times New Roman"/>
                <w:color w:val="000000"/>
              </w:rPr>
            </w:pPr>
            <w:r w:rsidRPr="000167DA">
              <w:rPr>
                <w:rFonts w:ascii="Times New Roman" w:eastAsia="Calibri" w:hAnsi="Times New Roman"/>
                <w:color w:val="000000"/>
              </w:rPr>
              <w:t>Hearing</w:t>
            </w:r>
          </w:p>
        </w:tc>
        <w:tc>
          <w:tcPr>
            <w:tcW w:w="540" w:type="dxa"/>
          </w:tcPr>
          <w:p w14:paraId="65A81138" w14:textId="77777777" w:rsidR="000903A4" w:rsidRPr="000167DA" w:rsidRDefault="000903A4" w:rsidP="00936F5E">
            <w:pPr>
              <w:jc w:val="both"/>
              <w:rPr>
                <w:rFonts w:ascii="Times New Roman" w:eastAsia="Calibri" w:hAnsi="Times New Roman"/>
                <w:color w:val="000000"/>
              </w:rPr>
            </w:pPr>
          </w:p>
        </w:tc>
        <w:tc>
          <w:tcPr>
            <w:tcW w:w="540" w:type="dxa"/>
          </w:tcPr>
          <w:p w14:paraId="7BA97B5D" w14:textId="77777777" w:rsidR="000903A4" w:rsidRPr="000167DA" w:rsidRDefault="000903A4" w:rsidP="00936F5E">
            <w:pPr>
              <w:jc w:val="both"/>
              <w:rPr>
                <w:rFonts w:ascii="Times New Roman" w:eastAsia="Calibri" w:hAnsi="Times New Roman"/>
                <w:color w:val="000000"/>
              </w:rPr>
            </w:pPr>
          </w:p>
        </w:tc>
        <w:tc>
          <w:tcPr>
            <w:tcW w:w="540" w:type="dxa"/>
          </w:tcPr>
          <w:p w14:paraId="2FEE9FD0" w14:textId="77777777" w:rsidR="000903A4" w:rsidRPr="000167DA" w:rsidRDefault="000903A4" w:rsidP="00936F5E">
            <w:pPr>
              <w:jc w:val="both"/>
              <w:rPr>
                <w:rFonts w:ascii="Times New Roman" w:eastAsia="Calibri" w:hAnsi="Times New Roman"/>
                <w:color w:val="000000"/>
              </w:rPr>
            </w:pPr>
          </w:p>
        </w:tc>
        <w:tc>
          <w:tcPr>
            <w:tcW w:w="630" w:type="dxa"/>
          </w:tcPr>
          <w:p w14:paraId="7075C04E" w14:textId="77777777" w:rsidR="000903A4" w:rsidRPr="000167DA" w:rsidRDefault="000903A4" w:rsidP="00936F5E">
            <w:pPr>
              <w:jc w:val="both"/>
              <w:rPr>
                <w:rFonts w:ascii="Times New Roman" w:eastAsia="Calibri" w:hAnsi="Times New Roman"/>
                <w:color w:val="000000"/>
              </w:rPr>
            </w:pPr>
            <w:r w:rsidRPr="000167DA">
              <w:rPr>
                <w:rFonts w:ascii="Times New Roman" w:eastAsia="Calibri" w:hAnsi="Times New Roman"/>
                <w:color w:val="000000"/>
              </w:rPr>
              <w:t>X</w:t>
            </w:r>
          </w:p>
        </w:tc>
        <w:tc>
          <w:tcPr>
            <w:tcW w:w="3544" w:type="dxa"/>
          </w:tcPr>
          <w:p w14:paraId="705F770E" w14:textId="77777777" w:rsidR="000903A4" w:rsidRPr="000167DA" w:rsidRDefault="000903A4" w:rsidP="00936F5E">
            <w:pPr>
              <w:jc w:val="both"/>
              <w:rPr>
                <w:rFonts w:ascii="Times New Roman" w:eastAsia="Calibri" w:hAnsi="Times New Roman"/>
                <w:color w:val="000000"/>
              </w:rPr>
            </w:pPr>
            <w:r w:rsidRPr="000167DA">
              <w:rPr>
                <w:rFonts w:ascii="Times New Roman" w:eastAsia="Calibri" w:hAnsi="Times New Roman"/>
                <w:color w:val="000000"/>
              </w:rPr>
              <w:t>Exposure to Bodily Fluids</w:t>
            </w:r>
          </w:p>
        </w:tc>
        <w:tc>
          <w:tcPr>
            <w:tcW w:w="630" w:type="dxa"/>
          </w:tcPr>
          <w:p w14:paraId="196744B5" w14:textId="77777777" w:rsidR="000903A4" w:rsidRPr="000167DA" w:rsidRDefault="000903A4" w:rsidP="00936F5E">
            <w:pPr>
              <w:jc w:val="both"/>
              <w:rPr>
                <w:rFonts w:ascii="Times New Roman" w:eastAsia="Calibri" w:hAnsi="Times New Roman"/>
                <w:color w:val="000000"/>
              </w:rPr>
            </w:pPr>
            <w:r w:rsidRPr="000167DA">
              <w:rPr>
                <w:rFonts w:ascii="Times New Roman" w:eastAsia="Calibri" w:hAnsi="Times New Roman"/>
                <w:color w:val="000000"/>
              </w:rPr>
              <w:t>X</w:t>
            </w:r>
          </w:p>
        </w:tc>
        <w:tc>
          <w:tcPr>
            <w:tcW w:w="630" w:type="dxa"/>
          </w:tcPr>
          <w:p w14:paraId="29C38788" w14:textId="77777777" w:rsidR="000903A4" w:rsidRPr="000167DA" w:rsidRDefault="000903A4" w:rsidP="00936F5E">
            <w:pPr>
              <w:jc w:val="both"/>
              <w:rPr>
                <w:rFonts w:ascii="Times New Roman" w:eastAsia="Calibri" w:hAnsi="Times New Roman"/>
                <w:color w:val="000000"/>
              </w:rPr>
            </w:pPr>
          </w:p>
        </w:tc>
        <w:tc>
          <w:tcPr>
            <w:tcW w:w="630" w:type="dxa"/>
          </w:tcPr>
          <w:p w14:paraId="4D333396" w14:textId="77777777" w:rsidR="000903A4" w:rsidRPr="000167DA" w:rsidRDefault="000903A4" w:rsidP="00936F5E">
            <w:pPr>
              <w:jc w:val="both"/>
              <w:rPr>
                <w:rFonts w:ascii="Times New Roman" w:eastAsia="Calibri" w:hAnsi="Times New Roman"/>
                <w:color w:val="000000"/>
              </w:rPr>
            </w:pPr>
          </w:p>
        </w:tc>
        <w:tc>
          <w:tcPr>
            <w:tcW w:w="540" w:type="dxa"/>
          </w:tcPr>
          <w:p w14:paraId="404EF0C3" w14:textId="77777777" w:rsidR="000903A4" w:rsidRPr="000167DA" w:rsidRDefault="000903A4" w:rsidP="00936F5E">
            <w:pPr>
              <w:jc w:val="both"/>
              <w:rPr>
                <w:rFonts w:ascii="Times New Roman" w:eastAsia="Calibri" w:hAnsi="Times New Roman"/>
                <w:color w:val="000000"/>
              </w:rPr>
            </w:pPr>
          </w:p>
        </w:tc>
      </w:tr>
      <w:tr w:rsidR="000903A4" w:rsidRPr="000167DA" w14:paraId="79A3DEAA" w14:textId="77777777" w:rsidTr="00936F5E">
        <w:tc>
          <w:tcPr>
            <w:tcW w:w="2576" w:type="dxa"/>
          </w:tcPr>
          <w:p w14:paraId="0BC1D058" w14:textId="77777777" w:rsidR="000903A4" w:rsidRPr="000167DA" w:rsidRDefault="000903A4" w:rsidP="00936F5E">
            <w:pPr>
              <w:jc w:val="both"/>
              <w:rPr>
                <w:rFonts w:ascii="Times New Roman" w:eastAsia="Calibri" w:hAnsi="Times New Roman"/>
                <w:color w:val="000000"/>
              </w:rPr>
            </w:pPr>
            <w:r w:rsidRPr="000167DA">
              <w:rPr>
                <w:rFonts w:ascii="Times New Roman" w:eastAsia="Calibri" w:hAnsi="Times New Roman"/>
                <w:color w:val="000000"/>
              </w:rPr>
              <w:t>Repetitive Motion</w:t>
            </w:r>
          </w:p>
        </w:tc>
        <w:tc>
          <w:tcPr>
            <w:tcW w:w="540" w:type="dxa"/>
          </w:tcPr>
          <w:p w14:paraId="25628641" w14:textId="77777777" w:rsidR="000903A4" w:rsidRPr="000167DA" w:rsidRDefault="000903A4" w:rsidP="00936F5E">
            <w:pPr>
              <w:jc w:val="both"/>
              <w:rPr>
                <w:rFonts w:ascii="Times New Roman" w:eastAsia="Calibri" w:hAnsi="Times New Roman"/>
                <w:color w:val="000000"/>
              </w:rPr>
            </w:pPr>
          </w:p>
        </w:tc>
        <w:tc>
          <w:tcPr>
            <w:tcW w:w="540" w:type="dxa"/>
          </w:tcPr>
          <w:p w14:paraId="4FC52DA0" w14:textId="77777777" w:rsidR="000903A4" w:rsidRPr="000167DA" w:rsidRDefault="000903A4" w:rsidP="00936F5E">
            <w:pPr>
              <w:jc w:val="both"/>
              <w:rPr>
                <w:rFonts w:ascii="Times New Roman" w:eastAsia="Calibri" w:hAnsi="Times New Roman"/>
                <w:color w:val="000000"/>
              </w:rPr>
            </w:pPr>
          </w:p>
        </w:tc>
        <w:tc>
          <w:tcPr>
            <w:tcW w:w="540" w:type="dxa"/>
          </w:tcPr>
          <w:p w14:paraId="5A742DF0" w14:textId="77777777" w:rsidR="000903A4" w:rsidRPr="000167DA" w:rsidRDefault="000903A4" w:rsidP="00936F5E">
            <w:pPr>
              <w:jc w:val="both"/>
              <w:rPr>
                <w:rFonts w:ascii="Times New Roman" w:eastAsia="Calibri" w:hAnsi="Times New Roman"/>
                <w:color w:val="000000"/>
              </w:rPr>
            </w:pPr>
          </w:p>
        </w:tc>
        <w:tc>
          <w:tcPr>
            <w:tcW w:w="630" w:type="dxa"/>
          </w:tcPr>
          <w:p w14:paraId="36132FB9" w14:textId="77777777" w:rsidR="000903A4" w:rsidRPr="000167DA" w:rsidRDefault="000903A4" w:rsidP="00936F5E">
            <w:pPr>
              <w:jc w:val="both"/>
              <w:rPr>
                <w:rFonts w:ascii="Times New Roman" w:eastAsia="Calibri" w:hAnsi="Times New Roman"/>
                <w:color w:val="000000"/>
              </w:rPr>
            </w:pPr>
            <w:r>
              <w:rPr>
                <w:rFonts w:ascii="Times New Roman" w:eastAsia="Calibri" w:hAnsi="Times New Roman"/>
                <w:color w:val="000000"/>
              </w:rPr>
              <w:t>X</w:t>
            </w:r>
          </w:p>
        </w:tc>
        <w:tc>
          <w:tcPr>
            <w:tcW w:w="3544" w:type="dxa"/>
          </w:tcPr>
          <w:p w14:paraId="191A9664" w14:textId="77777777" w:rsidR="000903A4" w:rsidRPr="000167DA" w:rsidRDefault="000903A4" w:rsidP="00936F5E">
            <w:pPr>
              <w:jc w:val="both"/>
              <w:rPr>
                <w:rFonts w:ascii="Times New Roman" w:eastAsia="Calibri" w:hAnsi="Times New Roman"/>
                <w:color w:val="000000"/>
              </w:rPr>
            </w:pPr>
            <w:r w:rsidRPr="000167DA">
              <w:rPr>
                <w:rFonts w:ascii="Times New Roman" w:eastAsia="Calibri" w:hAnsi="Times New Roman"/>
                <w:color w:val="000000"/>
              </w:rPr>
              <w:t>Exposure to Dampness</w:t>
            </w:r>
          </w:p>
        </w:tc>
        <w:tc>
          <w:tcPr>
            <w:tcW w:w="630" w:type="dxa"/>
          </w:tcPr>
          <w:p w14:paraId="2C082710" w14:textId="77777777" w:rsidR="000903A4" w:rsidRPr="000167DA" w:rsidRDefault="000903A4" w:rsidP="00936F5E">
            <w:pPr>
              <w:jc w:val="both"/>
              <w:rPr>
                <w:rFonts w:ascii="Times New Roman" w:eastAsia="Calibri" w:hAnsi="Times New Roman"/>
                <w:color w:val="000000"/>
              </w:rPr>
            </w:pPr>
            <w:r w:rsidRPr="000167DA">
              <w:rPr>
                <w:rFonts w:ascii="Times New Roman" w:eastAsia="Calibri" w:hAnsi="Times New Roman"/>
                <w:color w:val="000000"/>
              </w:rPr>
              <w:t>X</w:t>
            </w:r>
          </w:p>
        </w:tc>
        <w:tc>
          <w:tcPr>
            <w:tcW w:w="630" w:type="dxa"/>
          </w:tcPr>
          <w:p w14:paraId="4FCF5525" w14:textId="77777777" w:rsidR="000903A4" w:rsidRPr="000167DA" w:rsidRDefault="000903A4" w:rsidP="00936F5E">
            <w:pPr>
              <w:jc w:val="both"/>
              <w:rPr>
                <w:rFonts w:ascii="Times New Roman" w:eastAsia="Calibri" w:hAnsi="Times New Roman"/>
                <w:color w:val="000000"/>
              </w:rPr>
            </w:pPr>
          </w:p>
        </w:tc>
        <w:tc>
          <w:tcPr>
            <w:tcW w:w="630" w:type="dxa"/>
          </w:tcPr>
          <w:p w14:paraId="60025F74" w14:textId="77777777" w:rsidR="000903A4" w:rsidRPr="000167DA" w:rsidRDefault="000903A4" w:rsidP="00936F5E">
            <w:pPr>
              <w:jc w:val="both"/>
              <w:rPr>
                <w:rFonts w:ascii="Times New Roman" w:eastAsia="Calibri" w:hAnsi="Times New Roman"/>
                <w:color w:val="000000"/>
              </w:rPr>
            </w:pPr>
          </w:p>
        </w:tc>
        <w:tc>
          <w:tcPr>
            <w:tcW w:w="540" w:type="dxa"/>
          </w:tcPr>
          <w:p w14:paraId="5614DE60" w14:textId="77777777" w:rsidR="000903A4" w:rsidRPr="000167DA" w:rsidRDefault="000903A4" w:rsidP="00936F5E">
            <w:pPr>
              <w:jc w:val="both"/>
              <w:rPr>
                <w:rFonts w:ascii="Times New Roman" w:eastAsia="Calibri" w:hAnsi="Times New Roman"/>
                <w:color w:val="000000"/>
              </w:rPr>
            </w:pPr>
          </w:p>
        </w:tc>
      </w:tr>
      <w:tr w:rsidR="000903A4" w:rsidRPr="000167DA" w14:paraId="7168D5D2" w14:textId="77777777" w:rsidTr="00936F5E">
        <w:tc>
          <w:tcPr>
            <w:tcW w:w="2576" w:type="dxa"/>
          </w:tcPr>
          <w:p w14:paraId="1EA21F23" w14:textId="77777777" w:rsidR="000903A4" w:rsidRPr="000167DA" w:rsidRDefault="000903A4" w:rsidP="00936F5E">
            <w:pPr>
              <w:jc w:val="both"/>
              <w:rPr>
                <w:rFonts w:ascii="Times New Roman" w:eastAsia="Calibri" w:hAnsi="Times New Roman"/>
                <w:color w:val="000000"/>
              </w:rPr>
            </w:pPr>
            <w:r w:rsidRPr="000167DA">
              <w:rPr>
                <w:rFonts w:ascii="Times New Roman" w:eastAsia="Calibri" w:hAnsi="Times New Roman"/>
                <w:color w:val="000000"/>
              </w:rPr>
              <w:t>Hand/Eye/Foot Coordination</w:t>
            </w:r>
          </w:p>
        </w:tc>
        <w:tc>
          <w:tcPr>
            <w:tcW w:w="540" w:type="dxa"/>
          </w:tcPr>
          <w:p w14:paraId="4C915376" w14:textId="77777777" w:rsidR="000903A4" w:rsidRPr="000167DA" w:rsidRDefault="000903A4" w:rsidP="00936F5E">
            <w:pPr>
              <w:jc w:val="both"/>
              <w:rPr>
                <w:rFonts w:ascii="Times New Roman" w:eastAsia="Calibri" w:hAnsi="Times New Roman"/>
                <w:color w:val="000000"/>
              </w:rPr>
            </w:pPr>
          </w:p>
        </w:tc>
        <w:tc>
          <w:tcPr>
            <w:tcW w:w="540" w:type="dxa"/>
          </w:tcPr>
          <w:p w14:paraId="7E3BB639" w14:textId="77777777" w:rsidR="000903A4" w:rsidRPr="000167DA" w:rsidRDefault="000903A4" w:rsidP="00936F5E">
            <w:pPr>
              <w:jc w:val="both"/>
              <w:rPr>
                <w:rFonts w:ascii="Times New Roman" w:eastAsia="Calibri" w:hAnsi="Times New Roman"/>
                <w:color w:val="000000"/>
              </w:rPr>
            </w:pPr>
          </w:p>
        </w:tc>
        <w:tc>
          <w:tcPr>
            <w:tcW w:w="540" w:type="dxa"/>
          </w:tcPr>
          <w:p w14:paraId="53CA992C" w14:textId="77777777" w:rsidR="000903A4" w:rsidRPr="000167DA" w:rsidRDefault="000903A4" w:rsidP="00936F5E">
            <w:pPr>
              <w:jc w:val="both"/>
              <w:rPr>
                <w:rFonts w:ascii="Times New Roman" w:eastAsia="Calibri" w:hAnsi="Times New Roman"/>
                <w:color w:val="000000"/>
              </w:rPr>
            </w:pPr>
            <w:r w:rsidRPr="000167DA">
              <w:rPr>
                <w:rFonts w:ascii="Times New Roman" w:eastAsia="Calibri" w:hAnsi="Times New Roman"/>
                <w:color w:val="000000"/>
              </w:rPr>
              <w:t>X</w:t>
            </w:r>
          </w:p>
        </w:tc>
        <w:tc>
          <w:tcPr>
            <w:tcW w:w="630" w:type="dxa"/>
          </w:tcPr>
          <w:p w14:paraId="1E631F8D" w14:textId="77777777" w:rsidR="000903A4" w:rsidRPr="000167DA" w:rsidRDefault="000903A4" w:rsidP="00936F5E">
            <w:pPr>
              <w:jc w:val="both"/>
              <w:rPr>
                <w:rFonts w:ascii="Times New Roman" w:eastAsia="Calibri" w:hAnsi="Times New Roman"/>
                <w:color w:val="000000"/>
              </w:rPr>
            </w:pPr>
          </w:p>
        </w:tc>
        <w:tc>
          <w:tcPr>
            <w:tcW w:w="3544" w:type="dxa"/>
          </w:tcPr>
          <w:p w14:paraId="5BBE33A5" w14:textId="77777777" w:rsidR="000903A4" w:rsidRPr="000167DA" w:rsidRDefault="000903A4" w:rsidP="00936F5E">
            <w:pPr>
              <w:jc w:val="both"/>
              <w:rPr>
                <w:rFonts w:ascii="Times New Roman" w:eastAsia="Calibri" w:hAnsi="Times New Roman"/>
                <w:color w:val="000000"/>
              </w:rPr>
            </w:pPr>
            <w:r w:rsidRPr="000167DA">
              <w:rPr>
                <w:rFonts w:ascii="Times New Roman" w:eastAsia="Calibri" w:hAnsi="Times New Roman"/>
                <w:color w:val="000000"/>
              </w:rPr>
              <w:t>Confinement to a Small/Restricting Area</w:t>
            </w:r>
          </w:p>
        </w:tc>
        <w:tc>
          <w:tcPr>
            <w:tcW w:w="630" w:type="dxa"/>
          </w:tcPr>
          <w:p w14:paraId="2AD02F76" w14:textId="77777777" w:rsidR="000903A4" w:rsidRPr="000167DA" w:rsidRDefault="000903A4" w:rsidP="00936F5E">
            <w:pPr>
              <w:jc w:val="both"/>
              <w:rPr>
                <w:rFonts w:ascii="Times New Roman" w:eastAsia="Calibri" w:hAnsi="Times New Roman"/>
                <w:color w:val="000000"/>
              </w:rPr>
            </w:pPr>
            <w:r w:rsidRPr="000167DA">
              <w:rPr>
                <w:rFonts w:ascii="Times New Roman" w:eastAsia="Calibri" w:hAnsi="Times New Roman"/>
                <w:color w:val="000000"/>
              </w:rPr>
              <w:t>X</w:t>
            </w:r>
          </w:p>
        </w:tc>
        <w:tc>
          <w:tcPr>
            <w:tcW w:w="630" w:type="dxa"/>
          </w:tcPr>
          <w:p w14:paraId="0FB998A3" w14:textId="77777777" w:rsidR="000903A4" w:rsidRPr="000167DA" w:rsidRDefault="000903A4" w:rsidP="00936F5E">
            <w:pPr>
              <w:jc w:val="both"/>
              <w:rPr>
                <w:rFonts w:ascii="Times New Roman" w:eastAsia="Calibri" w:hAnsi="Times New Roman"/>
                <w:color w:val="000000"/>
              </w:rPr>
            </w:pPr>
          </w:p>
        </w:tc>
        <w:tc>
          <w:tcPr>
            <w:tcW w:w="630" w:type="dxa"/>
          </w:tcPr>
          <w:p w14:paraId="5E2165BA" w14:textId="77777777" w:rsidR="000903A4" w:rsidRPr="000167DA" w:rsidRDefault="000903A4" w:rsidP="00936F5E">
            <w:pPr>
              <w:jc w:val="both"/>
              <w:rPr>
                <w:rFonts w:ascii="Times New Roman" w:eastAsia="Calibri" w:hAnsi="Times New Roman"/>
                <w:color w:val="000000"/>
              </w:rPr>
            </w:pPr>
          </w:p>
        </w:tc>
        <w:tc>
          <w:tcPr>
            <w:tcW w:w="540" w:type="dxa"/>
          </w:tcPr>
          <w:p w14:paraId="42487978" w14:textId="77777777" w:rsidR="000903A4" w:rsidRPr="000167DA" w:rsidRDefault="000903A4" w:rsidP="00936F5E">
            <w:pPr>
              <w:jc w:val="both"/>
              <w:rPr>
                <w:rFonts w:ascii="Times New Roman" w:eastAsia="Calibri" w:hAnsi="Times New Roman"/>
                <w:color w:val="000000"/>
              </w:rPr>
            </w:pPr>
          </w:p>
        </w:tc>
      </w:tr>
      <w:tr w:rsidR="000903A4" w:rsidRPr="000167DA" w14:paraId="34E42BAB" w14:textId="77777777" w:rsidTr="00936F5E">
        <w:trPr>
          <w:trHeight w:val="70"/>
        </w:trPr>
        <w:tc>
          <w:tcPr>
            <w:tcW w:w="2576" w:type="dxa"/>
          </w:tcPr>
          <w:p w14:paraId="5DDFC256" w14:textId="77777777" w:rsidR="000903A4" w:rsidRPr="000167DA" w:rsidRDefault="000903A4" w:rsidP="00936F5E">
            <w:pPr>
              <w:jc w:val="both"/>
              <w:rPr>
                <w:rFonts w:ascii="Times New Roman" w:eastAsia="Calibri" w:hAnsi="Times New Roman"/>
                <w:color w:val="000000"/>
              </w:rPr>
            </w:pPr>
            <w:r w:rsidRPr="000167DA">
              <w:rPr>
                <w:rFonts w:ascii="Times New Roman" w:eastAsia="Calibri" w:hAnsi="Times New Roman"/>
                <w:color w:val="000000"/>
              </w:rPr>
              <w:t>Visual Acuity/Near</w:t>
            </w:r>
          </w:p>
        </w:tc>
        <w:tc>
          <w:tcPr>
            <w:tcW w:w="540" w:type="dxa"/>
          </w:tcPr>
          <w:p w14:paraId="6C2F508E" w14:textId="77777777" w:rsidR="000903A4" w:rsidRPr="000167DA" w:rsidRDefault="000903A4" w:rsidP="00936F5E">
            <w:pPr>
              <w:jc w:val="both"/>
              <w:rPr>
                <w:rFonts w:ascii="Times New Roman" w:eastAsia="Calibri" w:hAnsi="Times New Roman"/>
                <w:color w:val="000000"/>
              </w:rPr>
            </w:pPr>
          </w:p>
        </w:tc>
        <w:tc>
          <w:tcPr>
            <w:tcW w:w="540" w:type="dxa"/>
          </w:tcPr>
          <w:p w14:paraId="6E324654" w14:textId="77777777" w:rsidR="000903A4" w:rsidRPr="000167DA" w:rsidRDefault="000903A4" w:rsidP="00936F5E">
            <w:pPr>
              <w:jc w:val="both"/>
              <w:rPr>
                <w:rFonts w:ascii="Times New Roman" w:eastAsia="Calibri" w:hAnsi="Times New Roman"/>
                <w:color w:val="000000"/>
              </w:rPr>
            </w:pPr>
          </w:p>
        </w:tc>
        <w:tc>
          <w:tcPr>
            <w:tcW w:w="540" w:type="dxa"/>
          </w:tcPr>
          <w:p w14:paraId="19C0F057" w14:textId="77777777" w:rsidR="000903A4" w:rsidRPr="000167DA" w:rsidRDefault="000903A4" w:rsidP="00936F5E">
            <w:pPr>
              <w:jc w:val="both"/>
              <w:rPr>
                <w:rFonts w:ascii="Times New Roman" w:eastAsia="Calibri" w:hAnsi="Times New Roman"/>
                <w:color w:val="000000"/>
              </w:rPr>
            </w:pPr>
          </w:p>
        </w:tc>
        <w:tc>
          <w:tcPr>
            <w:tcW w:w="630" w:type="dxa"/>
          </w:tcPr>
          <w:p w14:paraId="19D0FBC5" w14:textId="77777777" w:rsidR="000903A4" w:rsidRPr="000167DA" w:rsidRDefault="000903A4" w:rsidP="00936F5E">
            <w:pPr>
              <w:jc w:val="both"/>
              <w:rPr>
                <w:rFonts w:ascii="Times New Roman" w:eastAsia="Calibri" w:hAnsi="Times New Roman"/>
                <w:color w:val="000000"/>
              </w:rPr>
            </w:pPr>
            <w:r w:rsidRPr="000167DA">
              <w:rPr>
                <w:rFonts w:ascii="Times New Roman" w:eastAsia="Calibri" w:hAnsi="Times New Roman"/>
                <w:color w:val="000000"/>
              </w:rPr>
              <w:t>X</w:t>
            </w:r>
          </w:p>
        </w:tc>
        <w:tc>
          <w:tcPr>
            <w:tcW w:w="3544" w:type="dxa"/>
          </w:tcPr>
          <w:p w14:paraId="015776F5" w14:textId="77777777" w:rsidR="000903A4" w:rsidRPr="000167DA" w:rsidRDefault="000903A4" w:rsidP="00936F5E">
            <w:pPr>
              <w:jc w:val="both"/>
              <w:rPr>
                <w:rFonts w:ascii="Times New Roman" w:eastAsia="Calibri" w:hAnsi="Times New Roman"/>
                <w:color w:val="000000"/>
              </w:rPr>
            </w:pPr>
            <w:r w:rsidRPr="000167DA">
              <w:rPr>
                <w:rFonts w:ascii="Times New Roman" w:eastAsia="Calibri" w:hAnsi="Times New Roman"/>
                <w:color w:val="000000"/>
              </w:rPr>
              <w:t>Mechanical Hazards</w:t>
            </w:r>
          </w:p>
        </w:tc>
        <w:tc>
          <w:tcPr>
            <w:tcW w:w="630" w:type="dxa"/>
          </w:tcPr>
          <w:p w14:paraId="137B45EF" w14:textId="77777777" w:rsidR="000903A4" w:rsidRPr="000167DA" w:rsidRDefault="000903A4" w:rsidP="00936F5E">
            <w:pPr>
              <w:jc w:val="both"/>
              <w:rPr>
                <w:rFonts w:ascii="Times New Roman" w:eastAsia="Calibri" w:hAnsi="Times New Roman"/>
                <w:color w:val="000000"/>
              </w:rPr>
            </w:pPr>
            <w:r w:rsidRPr="000167DA">
              <w:rPr>
                <w:rFonts w:ascii="Times New Roman" w:eastAsia="Calibri" w:hAnsi="Times New Roman"/>
                <w:color w:val="000000"/>
              </w:rPr>
              <w:t>X</w:t>
            </w:r>
          </w:p>
        </w:tc>
        <w:tc>
          <w:tcPr>
            <w:tcW w:w="630" w:type="dxa"/>
          </w:tcPr>
          <w:p w14:paraId="7B36ACC0" w14:textId="77777777" w:rsidR="000903A4" w:rsidRPr="000167DA" w:rsidRDefault="000903A4" w:rsidP="00936F5E">
            <w:pPr>
              <w:jc w:val="both"/>
              <w:rPr>
                <w:rFonts w:ascii="Times New Roman" w:eastAsia="Calibri" w:hAnsi="Times New Roman"/>
                <w:color w:val="000000"/>
              </w:rPr>
            </w:pPr>
          </w:p>
        </w:tc>
        <w:tc>
          <w:tcPr>
            <w:tcW w:w="630" w:type="dxa"/>
          </w:tcPr>
          <w:p w14:paraId="7B8E3FAA" w14:textId="77777777" w:rsidR="000903A4" w:rsidRPr="000167DA" w:rsidRDefault="000903A4" w:rsidP="00936F5E">
            <w:pPr>
              <w:jc w:val="both"/>
              <w:rPr>
                <w:rFonts w:ascii="Times New Roman" w:eastAsia="Calibri" w:hAnsi="Times New Roman"/>
                <w:color w:val="000000"/>
              </w:rPr>
            </w:pPr>
          </w:p>
        </w:tc>
        <w:tc>
          <w:tcPr>
            <w:tcW w:w="540" w:type="dxa"/>
          </w:tcPr>
          <w:p w14:paraId="1B2D535F" w14:textId="77777777" w:rsidR="000903A4" w:rsidRPr="000167DA" w:rsidRDefault="000903A4" w:rsidP="00936F5E">
            <w:pPr>
              <w:jc w:val="both"/>
              <w:rPr>
                <w:rFonts w:ascii="Times New Roman" w:eastAsia="Calibri" w:hAnsi="Times New Roman"/>
                <w:color w:val="000000"/>
              </w:rPr>
            </w:pPr>
          </w:p>
        </w:tc>
      </w:tr>
      <w:tr w:rsidR="000903A4" w:rsidRPr="000167DA" w14:paraId="349688A3" w14:textId="77777777" w:rsidTr="00936F5E">
        <w:tc>
          <w:tcPr>
            <w:tcW w:w="2576" w:type="dxa"/>
          </w:tcPr>
          <w:p w14:paraId="306C15E4" w14:textId="77777777" w:rsidR="000903A4" w:rsidRPr="000167DA" w:rsidRDefault="000903A4" w:rsidP="00936F5E">
            <w:pPr>
              <w:jc w:val="both"/>
              <w:rPr>
                <w:rFonts w:ascii="Times New Roman" w:eastAsia="Calibri" w:hAnsi="Times New Roman"/>
                <w:color w:val="000000"/>
              </w:rPr>
            </w:pPr>
            <w:r w:rsidRPr="000167DA">
              <w:rPr>
                <w:rFonts w:ascii="Times New Roman" w:eastAsia="Calibri" w:hAnsi="Times New Roman"/>
                <w:color w:val="000000"/>
              </w:rPr>
              <w:t>Visual Acuity/Far</w:t>
            </w:r>
          </w:p>
        </w:tc>
        <w:tc>
          <w:tcPr>
            <w:tcW w:w="540" w:type="dxa"/>
          </w:tcPr>
          <w:p w14:paraId="3D908C58" w14:textId="77777777" w:rsidR="000903A4" w:rsidRPr="000167DA" w:rsidRDefault="000903A4" w:rsidP="00936F5E">
            <w:pPr>
              <w:jc w:val="both"/>
              <w:rPr>
                <w:rFonts w:ascii="Times New Roman" w:eastAsia="Calibri" w:hAnsi="Times New Roman"/>
                <w:color w:val="000000"/>
              </w:rPr>
            </w:pPr>
          </w:p>
        </w:tc>
        <w:tc>
          <w:tcPr>
            <w:tcW w:w="540" w:type="dxa"/>
          </w:tcPr>
          <w:p w14:paraId="6D64CE81" w14:textId="77777777" w:rsidR="000903A4" w:rsidRPr="000167DA" w:rsidRDefault="000903A4" w:rsidP="00936F5E">
            <w:pPr>
              <w:jc w:val="both"/>
              <w:rPr>
                <w:rFonts w:ascii="Times New Roman" w:eastAsia="Calibri" w:hAnsi="Times New Roman"/>
                <w:color w:val="000000"/>
              </w:rPr>
            </w:pPr>
          </w:p>
        </w:tc>
        <w:tc>
          <w:tcPr>
            <w:tcW w:w="540" w:type="dxa"/>
          </w:tcPr>
          <w:p w14:paraId="4F531017" w14:textId="77777777" w:rsidR="000903A4" w:rsidRPr="000167DA" w:rsidRDefault="000903A4" w:rsidP="00936F5E">
            <w:pPr>
              <w:jc w:val="both"/>
              <w:rPr>
                <w:rFonts w:ascii="Times New Roman" w:eastAsia="Calibri" w:hAnsi="Times New Roman"/>
                <w:color w:val="000000"/>
              </w:rPr>
            </w:pPr>
            <w:r>
              <w:rPr>
                <w:rFonts w:ascii="Times New Roman" w:eastAsia="Calibri" w:hAnsi="Times New Roman"/>
                <w:color w:val="000000"/>
              </w:rPr>
              <w:t>X</w:t>
            </w:r>
          </w:p>
        </w:tc>
        <w:tc>
          <w:tcPr>
            <w:tcW w:w="630" w:type="dxa"/>
          </w:tcPr>
          <w:p w14:paraId="409D2B7B" w14:textId="77777777" w:rsidR="000903A4" w:rsidRPr="000167DA" w:rsidRDefault="000903A4" w:rsidP="00936F5E">
            <w:pPr>
              <w:jc w:val="both"/>
              <w:rPr>
                <w:rFonts w:ascii="Times New Roman" w:eastAsia="Calibri" w:hAnsi="Times New Roman"/>
                <w:color w:val="000000"/>
              </w:rPr>
            </w:pPr>
          </w:p>
        </w:tc>
        <w:tc>
          <w:tcPr>
            <w:tcW w:w="3544" w:type="dxa"/>
          </w:tcPr>
          <w:p w14:paraId="6899E174" w14:textId="77777777" w:rsidR="000903A4" w:rsidRPr="000167DA" w:rsidRDefault="000903A4" w:rsidP="00936F5E">
            <w:pPr>
              <w:jc w:val="both"/>
              <w:rPr>
                <w:rFonts w:ascii="Times New Roman" w:eastAsia="Calibri" w:hAnsi="Times New Roman"/>
                <w:color w:val="000000"/>
              </w:rPr>
            </w:pPr>
            <w:r w:rsidRPr="000167DA">
              <w:rPr>
                <w:rFonts w:ascii="Times New Roman" w:eastAsia="Calibri" w:hAnsi="Times New Roman"/>
                <w:color w:val="000000"/>
              </w:rPr>
              <w:t>Physical Danger</w:t>
            </w:r>
          </w:p>
        </w:tc>
        <w:tc>
          <w:tcPr>
            <w:tcW w:w="630" w:type="dxa"/>
          </w:tcPr>
          <w:p w14:paraId="726AFBD3" w14:textId="77777777" w:rsidR="000903A4" w:rsidRPr="000167DA" w:rsidRDefault="000903A4" w:rsidP="00936F5E">
            <w:pPr>
              <w:jc w:val="both"/>
              <w:rPr>
                <w:rFonts w:ascii="Times New Roman" w:eastAsia="Calibri" w:hAnsi="Times New Roman"/>
                <w:color w:val="000000"/>
              </w:rPr>
            </w:pPr>
            <w:r w:rsidRPr="000167DA">
              <w:rPr>
                <w:rFonts w:ascii="Times New Roman" w:eastAsia="Calibri" w:hAnsi="Times New Roman"/>
                <w:color w:val="000000"/>
              </w:rPr>
              <w:t>X</w:t>
            </w:r>
          </w:p>
        </w:tc>
        <w:tc>
          <w:tcPr>
            <w:tcW w:w="630" w:type="dxa"/>
          </w:tcPr>
          <w:p w14:paraId="0D4BC1F2" w14:textId="77777777" w:rsidR="000903A4" w:rsidRPr="000167DA" w:rsidRDefault="000903A4" w:rsidP="00936F5E">
            <w:pPr>
              <w:jc w:val="both"/>
              <w:rPr>
                <w:rFonts w:ascii="Times New Roman" w:eastAsia="Calibri" w:hAnsi="Times New Roman"/>
                <w:color w:val="000000"/>
              </w:rPr>
            </w:pPr>
          </w:p>
        </w:tc>
        <w:tc>
          <w:tcPr>
            <w:tcW w:w="630" w:type="dxa"/>
          </w:tcPr>
          <w:p w14:paraId="2E5C10CB" w14:textId="77777777" w:rsidR="000903A4" w:rsidRPr="000167DA" w:rsidRDefault="000903A4" w:rsidP="00936F5E">
            <w:pPr>
              <w:jc w:val="both"/>
              <w:rPr>
                <w:rFonts w:ascii="Times New Roman" w:eastAsia="Calibri" w:hAnsi="Times New Roman"/>
                <w:color w:val="000000"/>
              </w:rPr>
            </w:pPr>
          </w:p>
        </w:tc>
        <w:tc>
          <w:tcPr>
            <w:tcW w:w="540" w:type="dxa"/>
          </w:tcPr>
          <w:p w14:paraId="1CFD1836" w14:textId="77777777" w:rsidR="000903A4" w:rsidRPr="000167DA" w:rsidRDefault="000903A4" w:rsidP="00936F5E">
            <w:pPr>
              <w:jc w:val="both"/>
              <w:rPr>
                <w:rFonts w:ascii="Times New Roman" w:eastAsia="Calibri" w:hAnsi="Times New Roman"/>
                <w:color w:val="000000"/>
              </w:rPr>
            </w:pPr>
          </w:p>
        </w:tc>
      </w:tr>
    </w:tbl>
    <w:p w14:paraId="0E04B7D3" w14:textId="77777777" w:rsidR="000903A4" w:rsidRPr="000167DA" w:rsidRDefault="000903A4" w:rsidP="000903A4">
      <w:pPr>
        <w:jc w:val="both"/>
        <w:rPr>
          <w:rFonts w:ascii="Times New Roman" w:eastAsia="Calibri" w:hAnsi="Times New Roman"/>
          <w:color w:val="000000"/>
        </w:rPr>
      </w:pPr>
    </w:p>
    <w:p w14:paraId="660CCEA0" w14:textId="77777777" w:rsidR="000903A4" w:rsidRPr="000167DA" w:rsidRDefault="000903A4" w:rsidP="000903A4">
      <w:pPr>
        <w:jc w:val="both"/>
        <w:rPr>
          <w:rFonts w:ascii="Times New Roman" w:eastAsia="Calibri" w:hAnsi="Times New Roman"/>
          <w:bCs/>
          <w:color w:val="000000"/>
          <w:sz w:val="24"/>
          <w:szCs w:val="24"/>
        </w:rPr>
      </w:pPr>
      <w:r w:rsidRPr="000167DA">
        <w:rPr>
          <w:rFonts w:ascii="Times New Roman" w:eastAsia="Calibri" w:hAnsi="Times New Roman"/>
          <w:bCs/>
          <w:color w:val="000000"/>
          <w:sz w:val="24"/>
          <w:szCs w:val="24"/>
        </w:rPr>
        <w:t>The above statements are intended to describe the general nature and level of work being performed by the employee assigned to this position. They are not to be construed as an exhaustive list of all job responsibilities and duties performed by personnel so classified.</w:t>
      </w:r>
    </w:p>
    <w:p w14:paraId="145FBA14" w14:textId="77777777" w:rsidR="000903A4" w:rsidRPr="000167DA" w:rsidRDefault="000903A4" w:rsidP="000903A4">
      <w:pPr>
        <w:jc w:val="both"/>
        <w:rPr>
          <w:rFonts w:ascii="Times New Roman" w:eastAsia="Calibri" w:hAnsi="Times New Roman"/>
          <w:bCs/>
          <w:color w:val="000000"/>
          <w:sz w:val="24"/>
          <w:szCs w:val="24"/>
        </w:rPr>
      </w:pPr>
    </w:p>
    <w:p w14:paraId="37723E99" w14:textId="102AB12F" w:rsidR="000903A4" w:rsidRDefault="000903A4" w:rsidP="000903A4">
      <w:pPr>
        <w:autoSpaceDE w:val="0"/>
        <w:autoSpaceDN w:val="0"/>
        <w:adjustRightInd w:val="0"/>
        <w:jc w:val="both"/>
        <w:rPr>
          <w:rFonts w:ascii="Times New Roman" w:eastAsia="Calibri" w:hAnsi="Times New Roman"/>
          <w:sz w:val="24"/>
          <w:szCs w:val="24"/>
        </w:rPr>
      </w:pPr>
      <w:r w:rsidRPr="000167DA">
        <w:rPr>
          <w:rFonts w:ascii="Times New Roman" w:eastAsia="Calibri" w:hAnsi="Times New Roman"/>
          <w:sz w:val="24"/>
          <w:szCs w:val="24"/>
        </w:rPr>
        <w:t>The Town of New Milford is an equal opportunity employer. In compliance with the Americans with Disabilities Act, the Town will provide reasonable accommodations to qualified individuals with disabilities and encourage both prospective and current employees to discuss potential accommodations with the Town when necessary.</w:t>
      </w:r>
    </w:p>
    <w:p w14:paraId="50DC1BA9" w14:textId="271DF617" w:rsidR="00E65772" w:rsidRDefault="00E65772" w:rsidP="000903A4">
      <w:pPr>
        <w:autoSpaceDE w:val="0"/>
        <w:autoSpaceDN w:val="0"/>
        <w:adjustRightInd w:val="0"/>
        <w:jc w:val="both"/>
        <w:rPr>
          <w:rFonts w:ascii="Times New Roman" w:eastAsia="Calibri" w:hAnsi="Times New Roman"/>
          <w:sz w:val="24"/>
          <w:szCs w:val="24"/>
        </w:rPr>
      </w:pPr>
    </w:p>
    <w:p w14:paraId="4376A613" w14:textId="39CDF8F3" w:rsidR="00E65772" w:rsidRDefault="00E65772" w:rsidP="000903A4">
      <w:pPr>
        <w:autoSpaceDE w:val="0"/>
        <w:autoSpaceDN w:val="0"/>
        <w:adjustRightInd w:val="0"/>
        <w:jc w:val="both"/>
        <w:rPr>
          <w:rFonts w:ascii="Times New Roman" w:eastAsia="Calibri" w:hAnsi="Times New Roman"/>
          <w:sz w:val="24"/>
          <w:szCs w:val="24"/>
        </w:rPr>
      </w:pPr>
    </w:p>
    <w:p w14:paraId="2DD45826" w14:textId="4646636D" w:rsidR="00E65772" w:rsidRDefault="00E65772" w:rsidP="000903A4">
      <w:pPr>
        <w:autoSpaceDE w:val="0"/>
        <w:autoSpaceDN w:val="0"/>
        <w:adjustRightInd w:val="0"/>
        <w:jc w:val="both"/>
        <w:rPr>
          <w:rFonts w:ascii="Times New Roman" w:eastAsia="Calibri" w:hAnsi="Times New Roman"/>
          <w:sz w:val="24"/>
          <w:szCs w:val="24"/>
        </w:rPr>
      </w:pPr>
    </w:p>
    <w:p w14:paraId="15611A3A" w14:textId="4937DD70" w:rsidR="00E65772" w:rsidRDefault="00E65772" w:rsidP="000903A4">
      <w:pPr>
        <w:autoSpaceDE w:val="0"/>
        <w:autoSpaceDN w:val="0"/>
        <w:adjustRightInd w:val="0"/>
        <w:jc w:val="both"/>
        <w:rPr>
          <w:rFonts w:ascii="Times New Roman" w:eastAsia="Calibri" w:hAnsi="Times New Roman"/>
          <w:sz w:val="24"/>
          <w:szCs w:val="24"/>
        </w:rPr>
      </w:pPr>
    </w:p>
    <w:p w14:paraId="7F36FEA1" w14:textId="7BD36ABC" w:rsidR="00E65772" w:rsidRDefault="00E65772" w:rsidP="000903A4">
      <w:pPr>
        <w:autoSpaceDE w:val="0"/>
        <w:autoSpaceDN w:val="0"/>
        <w:adjustRightInd w:val="0"/>
        <w:jc w:val="both"/>
        <w:rPr>
          <w:rFonts w:ascii="Times New Roman" w:eastAsia="Calibri" w:hAnsi="Times New Roman"/>
          <w:sz w:val="24"/>
          <w:szCs w:val="24"/>
        </w:rPr>
      </w:pPr>
    </w:p>
    <w:p w14:paraId="0E551989" w14:textId="77777777" w:rsidR="00E65772" w:rsidRPr="00E65772" w:rsidRDefault="00E65772" w:rsidP="00E657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u w:val="single"/>
        </w:rPr>
      </w:pPr>
      <w:r w:rsidRPr="00E65772">
        <w:rPr>
          <w:rFonts w:ascii="Times New Roman" w:hAnsi="Times New Roman"/>
          <w:sz w:val="24"/>
        </w:rPr>
        <w:t xml:space="preserve">Original Dispatcher position Approved by Town Council: </w:t>
      </w:r>
      <w:r>
        <w:rPr>
          <w:rFonts w:ascii="Times New Roman" w:hAnsi="Times New Roman"/>
          <w:sz w:val="24"/>
        </w:rPr>
        <w:t>11/23/2004</w:t>
      </w:r>
    </w:p>
    <w:p w14:paraId="34D8494D" w14:textId="299F7A02" w:rsidR="000903A4" w:rsidRDefault="00E65772" w:rsidP="00E657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sidRPr="00E65772">
        <w:rPr>
          <w:rFonts w:ascii="Times New Roman" w:hAnsi="Times New Roman"/>
          <w:sz w:val="24"/>
        </w:rPr>
        <w:t>Revised:</w:t>
      </w:r>
      <w:r>
        <w:rPr>
          <w:rFonts w:ascii="Times New Roman" w:hAnsi="Times New Roman"/>
          <w:sz w:val="24"/>
        </w:rPr>
        <w:t xml:space="preserve"> 10/27/2020</w:t>
      </w:r>
    </w:p>
    <w:sectPr w:rsidR="000903A4" w:rsidSect="004822D5">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E41201" w14:textId="77777777" w:rsidR="007C2DC7" w:rsidRDefault="007C2DC7" w:rsidP="007C2DC7">
      <w:r>
        <w:separator/>
      </w:r>
    </w:p>
  </w:endnote>
  <w:endnote w:type="continuationSeparator" w:id="0">
    <w:p w14:paraId="09D32B6D" w14:textId="77777777" w:rsidR="007C2DC7" w:rsidRDefault="007C2DC7" w:rsidP="007C2D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imes New Roman Bold">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06F22F" w14:textId="77777777" w:rsidR="007C2DC7" w:rsidRDefault="007C2DC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299DAA" w14:textId="77777777" w:rsidR="007C2DC7" w:rsidRDefault="007C2DC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440649" w14:textId="77777777" w:rsidR="007C2DC7" w:rsidRDefault="007C2D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FF2AC6" w14:textId="77777777" w:rsidR="007C2DC7" w:rsidRDefault="007C2DC7" w:rsidP="007C2DC7">
      <w:r>
        <w:separator/>
      </w:r>
    </w:p>
  </w:footnote>
  <w:footnote w:type="continuationSeparator" w:id="0">
    <w:p w14:paraId="0C3EC78B" w14:textId="77777777" w:rsidR="007C2DC7" w:rsidRDefault="007C2DC7" w:rsidP="007C2D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01EC9F" w14:textId="77777777" w:rsidR="007C2DC7" w:rsidRDefault="007C2DC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E7C55F" w14:textId="13F5FE0C" w:rsidR="007C2DC7" w:rsidRDefault="007C2DC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0D7C42" w14:textId="77777777" w:rsidR="007C2DC7" w:rsidRDefault="007C2DC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FB96337A"/>
    <w:lvl w:ilvl="0">
      <w:start w:val="1"/>
      <w:numFmt w:val="upperRoman"/>
      <w:lvlText w:val="%1"/>
      <w:lvlJc w:val="left"/>
      <w:pPr>
        <w:tabs>
          <w:tab w:val="num" w:pos="720"/>
        </w:tabs>
        <w:ind w:left="360" w:hanging="360"/>
      </w:pPr>
      <w:rPr>
        <w:rFonts w:cs="Times New Roman"/>
      </w:rPr>
    </w:lvl>
    <w:lvl w:ilvl="1">
      <w:start w:val="1"/>
      <w:numFmt w:val="upperLetter"/>
      <w:pStyle w:val="Heading3"/>
      <w:lvlText w:val="%2"/>
      <w:lvlJc w:val="left"/>
      <w:pPr>
        <w:tabs>
          <w:tab w:val="num" w:pos="720"/>
        </w:tabs>
        <w:ind w:left="720" w:hanging="360"/>
      </w:pPr>
      <w:rPr>
        <w:rFonts w:cs="Times New Roman"/>
      </w:rPr>
    </w:lvl>
    <w:lvl w:ilvl="2">
      <w:start w:val="1"/>
      <w:numFmt w:val="decimal"/>
      <w:lvlText w:val="%3."/>
      <w:lvlJc w:val="left"/>
      <w:pPr>
        <w:tabs>
          <w:tab w:val="num" w:pos="1080"/>
        </w:tabs>
        <w:ind w:left="1080" w:hanging="360"/>
      </w:pPr>
      <w:rPr>
        <w:rFonts w:cs="Times New Roman"/>
      </w:rPr>
    </w:lvl>
    <w:lvl w:ilvl="3">
      <w:start w:val="1"/>
      <w:numFmt w:val="lowerLetter"/>
      <w:lvlText w:val="(%4)"/>
      <w:lvlJc w:val="left"/>
      <w:pPr>
        <w:tabs>
          <w:tab w:val="num" w:pos="1440"/>
        </w:tabs>
        <w:ind w:left="1440" w:hanging="360"/>
      </w:pPr>
      <w:rPr>
        <w:rFonts w:cs="Times New Roman"/>
      </w:rPr>
    </w:lvl>
    <w:lvl w:ilvl="4">
      <w:start w:val="1"/>
      <w:numFmt w:val="decimal"/>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
    <w:nsid w:val="11B9073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304032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7A030CB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sTCyNDcxMDEwt7AwMbRQ0lEKTi0uzszPAykwrAUAmHgiriwAAAA="/>
  </w:docVars>
  <w:rsids>
    <w:rsidRoot w:val="004822D5"/>
    <w:rsid w:val="00003BD1"/>
    <w:rsid w:val="000903A4"/>
    <w:rsid w:val="001D31FE"/>
    <w:rsid w:val="00360D10"/>
    <w:rsid w:val="003617FA"/>
    <w:rsid w:val="003B7349"/>
    <w:rsid w:val="004822D5"/>
    <w:rsid w:val="00665AED"/>
    <w:rsid w:val="006B743F"/>
    <w:rsid w:val="006F1191"/>
    <w:rsid w:val="00747CBA"/>
    <w:rsid w:val="00761EDB"/>
    <w:rsid w:val="00791DB1"/>
    <w:rsid w:val="007C2DC7"/>
    <w:rsid w:val="007C4AB4"/>
    <w:rsid w:val="007D59AD"/>
    <w:rsid w:val="008B2083"/>
    <w:rsid w:val="009358EC"/>
    <w:rsid w:val="00AA3267"/>
    <w:rsid w:val="00BC480D"/>
    <w:rsid w:val="00C22790"/>
    <w:rsid w:val="00D25C73"/>
    <w:rsid w:val="00E65772"/>
    <w:rsid w:val="00EB45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7A5CA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3267"/>
    <w:rPr>
      <w:rFonts w:ascii="Arial" w:hAnsi="Arial"/>
    </w:rPr>
  </w:style>
  <w:style w:type="paragraph" w:styleId="Heading1">
    <w:name w:val="heading 1"/>
    <w:basedOn w:val="Normal"/>
    <w:next w:val="Normal"/>
    <w:link w:val="Heading1Char"/>
    <w:uiPriority w:val="99"/>
    <w:qFormat/>
    <w:rsid w:val="00AA3267"/>
    <w:pPr>
      <w:keepNext/>
      <w:jc w:val="center"/>
      <w:outlineLvl w:val="0"/>
    </w:pPr>
    <w:rPr>
      <w:b/>
      <w:sz w:val="40"/>
    </w:rPr>
  </w:style>
  <w:style w:type="paragraph" w:styleId="Heading2">
    <w:name w:val="heading 2"/>
    <w:basedOn w:val="Normal"/>
    <w:next w:val="Normal"/>
    <w:link w:val="Heading2Char"/>
    <w:uiPriority w:val="99"/>
    <w:qFormat/>
    <w:rsid w:val="00AA3267"/>
    <w:pPr>
      <w:keepNext/>
      <w:jc w:val="center"/>
      <w:outlineLvl w:val="1"/>
    </w:pPr>
    <w:rPr>
      <w:b/>
      <w:sz w:val="32"/>
    </w:rPr>
  </w:style>
  <w:style w:type="paragraph" w:styleId="Heading3">
    <w:name w:val="heading 3"/>
    <w:aliases w:val="Heading 2A"/>
    <w:basedOn w:val="Normal"/>
    <w:next w:val="Normal"/>
    <w:link w:val="Heading3Char"/>
    <w:uiPriority w:val="99"/>
    <w:qFormat/>
    <w:rsid w:val="00AA3267"/>
    <w:pPr>
      <w:keepNext/>
      <w:numPr>
        <w:ilvl w:val="1"/>
        <w:numId w:val="1"/>
      </w:numPr>
      <w:spacing w:after="220"/>
      <w:outlineLvl w:val="2"/>
    </w:pPr>
    <w:rPr>
      <w:rFonts w:ascii="Times New Roman" w:hAnsi="Times New Roman"/>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4822D5"/>
    <w:rPr>
      <w:rFonts w:ascii="Cambria" w:hAnsi="Cambria" w:cs="Times New Roman"/>
      <w:b/>
      <w:bCs/>
      <w:kern w:val="32"/>
      <w:sz w:val="32"/>
      <w:szCs w:val="32"/>
    </w:rPr>
  </w:style>
  <w:style w:type="character" w:customStyle="1" w:styleId="Heading2Char">
    <w:name w:val="Heading 2 Char"/>
    <w:link w:val="Heading2"/>
    <w:uiPriority w:val="99"/>
    <w:semiHidden/>
    <w:locked/>
    <w:rsid w:val="004822D5"/>
    <w:rPr>
      <w:rFonts w:ascii="Cambria" w:hAnsi="Cambria" w:cs="Times New Roman"/>
      <w:b/>
      <w:bCs/>
      <w:i/>
      <w:iCs/>
      <w:sz w:val="28"/>
      <w:szCs w:val="28"/>
    </w:rPr>
  </w:style>
  <w:style w:type="character" w:customStyle="1" w:styleId="Heading3Char">
    <w:name w:val="Heading 3 Char"/>
    <w:aliases w:val="Heading 2A Char"/>
    <w:link w:val="Heading3"/>
    <w:uiPriority w:val="99"/>
    <w:semiHidden/>
    <w:locked/>
    <w:rsid w:val="004822D5"/>
    <w:rPr>
      <w:rFonts w:ascii="Cambria" w:hAnsi="Cambria" w:cs="Times New Roman"/>
      <w:b/>
      <w:bCs/>
      <w:sz w:val="26"/>
      <w:szCs w:val="26"/>
    </w:rPr>
  </w:style>
  <w:style w:type="paragraph" w:styleId="Title">
    <w:name w:val="Title"/>
    <w:basedOn w:val="Normal"/>
    <w:link w:val="TitleChar"/>
    <w:uiPriority w:val="99"/>
    <w:qFormat/>
    <w:rsid w:val="00AA3267"/>
    <w:pPr>
      <w:jc w:val="center"/>
    </w:pPr>
    <w:rPr>
      <w:b/>
      <w:sz w:val="40"/>
    </w:rPr>
  </w:style>
  <w:style w:type="character" w:customStyle="1" w:styleId="TitleChar">
    <w:name w:val="Title Char"/>
    <w:link w:val="Title"/>
    <w:uiPriority w:val="99"/>
    <w:locked/>
    <w:rsid w:val="004822D5"/>
    <w:rPr>
      <w:rFonts w:ascii="Cambria" w:hAnsi="Cambria" w:cs="Times New Roman"/>
      <w:b/>
      <w:bCs/>
      <w:kern w:val="28"/>
      <w:sz w:val="32"/>
      <w:szCs w:val="32"/>
    </w:rPr>
  </w:style>
  <w:style w:type="paragraph" w:styleId="BodyText">
    <w:name w:val="Body Text"/>
    <w:basedOn w:val="Normal"/>
    <w:link w:val="BodyTextChar"/>
    <w:uiPriority w:val="99"/>
    <w:semiHidden/>
    <w:rsid w:val="00AA3267"/>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8640"/>
      </w:tabs>
      <w:spacing w:before="120"/>
    </w:pPr>
    <w:rPr>
      <w:sz w:val="24"/>
    </w:rPr>
  </w:style>
  <w:style w:type="character" w:customStyle="1" w:styleId="BodyTextChar">
    <w:name w:val="Body Text Char"/>
    <w:link w:val="BodyText"/>
    <w:uiPriority w:val="99"/>
    <w:semiHidden/>
    <w:locked/>
    <w:rsid w:val="004822D5"/>
    <w:rPr>
      <w:rFonts w:ascii="Arial" w:hAnsi="Arial" w:cs="Times New Roman"/>
    </w:rPr>
  </w:style>
  <w:style w:type="paragraph" w:styleId="Subtitle">
    <w:name w:val="Subtitle"/>
    <w:basedOn w:val="Normal"/>
    <w:link w:val="SubtitleChar"/>
    <w:uiPriority w:val="99"/>
    <w:qFormat/>
    <w:rsid w:val="00AA3267"/>
    <w:pPr>
      <w:jc w:val="right"/>
    </w:pPr>
    <w:rPr>
      <w:b/>
      <w:sz w:val="24"/>
    </w:rPr>
  </w:style>
  <w:style w:type="character" w:customStyle="1" w:styleId="SubtitleChar">
    <w:name w:val="Subtitle Char"/>
    <w:link w:val="Subtitle"/>
    <w:uiPriority w:val="99"/>
    <w:locked/>
    <w:rsid w:val="004822D5"/>
    <w:rPr>
      <w:rFonts w:ascii="Cambria" w:hAnsi="Cambria" w:cs="Times New Roman"/>
      <w:sz w:val="24"/>
      <w:szCs w:val="24"/>
    </w:rPr>
  </w:style>
  <w:style w:type="paragraph" w:styleId="BodyText2">
    <w:name w:val="Body Text 2"/>
    <w:basedOn w:val="Normal"/>
    <w:link w:val="BodyText2Char"/>
    <w:uiPriority w:val="99"/>
    <w:semiHidden/>
    <w:rsid w:val="00AA3267"/>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8640"/>
      </w:tabs>
      <w:spacing w:before="120"/>
      <w:jc w:val="both"/>
    </w:pPr>
    <w:rPr>
      <w:sz w:val="24"/>
    </w:rPr>
  </w:style>
  <w:style w:type="character" w:customStyle="1" w:styleId="BodyText2Char">
    <w:name w:val="Body Text 2 Char"/>
    <w:link w:val="BodyText2"/>
    <w:uiPriority w:val="99"/>
    <w:semiHidden/>
    <w:locked/>
    <w:rsid w:val="004822D5"/>
    <w:rPr>
      <w:rFonts w:ascii="Arial" w:hAnsi="Arial" w:cs="Times New Roman"/>
    </w:rPr>
  </w:style>
  <w:style w:type="paragraph" w:styleId="Header">
    <w:name w:val="header"/>
    <w:basedOn w:val="Normal"/>
    <w:link w:val="HeaderChar"/>
    <w:uiPriority w:val="99"/>
    <w:unhideWhenUsed/>
    <w:rsid w:val="007C2DC7"/>
    <w:pPr>
      <w:tabs>
        <w:tab w:val="center" w:pos="4680"/>
        <w:tab w:val="right" w:pos="9360"/>
      </w:tabs>
    </w:pPr>
  </w:style>
  <w:style w:type="character" w:customStyle="1" w:styleId="HeaderChar">
    <w:name w:val="Header Char"/>
    <w:link w:val="Header"/>
    <w:uiPriority w:val="99"/>
    <w:rsid w:val="007C2DC7"/>
    <w:rPr>
      <w:rFonts w:ascii="Arial" w:hAnsi="Arial"/>
      <w:sz w:val="20"/>
      <w:szCs w:val="20"/>
    </w:rPr>
  </w:style>
  <w:style w:type="paragraph" w:styleId="Footer">
    <w:name w:val="footer"/>
    <w:basedOn w:val="Normal"/>
    <w:link w:val="FooterChar"/>
    <w:uiPriority w:val="99"/>
    <w:unhideWhenUsed/>
    <w:rsid w:val="007C2DC7"/>
    <w:pPr>
      <w:tabs>
        <w:tab w:val="center" w:pos="4680"/>
        <w:tab w:val="right" w:pos="9360"/>
      </w:tabs>
    </w:pPr>
  </w:style>
  <w:style w:type="character" w:customStyle="1" w:styleId="FooterChar">
    <w:name w:val="Footer Char"/>
    <w:link w:val="Footer"/>
    <w:uiPriority w:val="99"/>
    <w:rsid w:val="007C2DC7"/>
    <w:rPr>
      <w:rFonts w:ascii="Arial" w:hAnsi="Arial"/>
      <w:sz w:val="20"/>
      <w:szCs w:val="20"/>
    </w:rPr>
  </w:style>
  <w:style w:type="character" w:styleId="CommentReference">
    <w:name w:val="annotation reference"/>
    <w:basedOn w:val="DefaultParagraphFont"/>
    <w:uiPriority w:val="99"/>
    <w:semiHidden/>
    <w:unhideWhenUsed/>
    <w:rsid w:val="00360D10"/>
    <w:rPr>
      <w:sz w:val="16"/>
      <w:szCs w:val="16"/>
    </w:rPr>
  </w:style>
  <w:style w:type="paragraph" w:styleId="CommentText">
    <w:name w:val="annotation text"/>
    <w:basedOn w:val="Normal"/>
    <w:link w:val="CommentTextChar"/>
    <w:uiPriority w:val="99"/>
    <w:semiHidden/>
    <w:unhideWhenUsed/>
    <w:rsid w:val="00360D10"/>
  </w:style>
  <w:style w:type="character" w:customStyle="1" w:styleId="CommentTextChar">
    <w:name w:val="Comment Text Char"/>
    <w:basedOn w:val="DefaultParagraphFont"/>
    <w:link w:val="CommentText"/>
    <w:uiPriority w:val="99"/>
    <w:semiHidden/>
    <w:rsid w:val="00360D10"/>
    <w:rPr>
      <w:rFonts w:ascii="Arial" w:hAnsi="Arial"/>
    </w:rPr>
  </w:style>
  <w:style w:type="paragraph" w:styleId="CommentSubject">
    <w:name w:val="annotation subject"/>
    <w:basedOn w:val="CommentText"/>
    <w:next w:val="CommentText"/>
    <w:link w:val="CommentSubjectChar"/>
    <w:uiPriority w:val="99"/>
    <w:semiHidden/>
    <w:unhideWhenUsed/>
    <w:rsid w:val="00360D10"/>
    <w:rPr>
      <w:b/>
      <w:bCs/>
    </w:rPr>
  </w:style>
  <w:style w:type="character" w:customStyle="1" w:styleId="CommentSubjectChar">
    <w:name w:val="Comment Subject Char"/>
    <w:basedOn w:val="CommentTextChar"/>
    <w:link w:val="CommentSubject"/>
    <w:uiPriority w:val="99"/>
    <w:semiHidden/>
    <w:rsid w:val="00360D10"/>
    <w:rPr>
      <w:rFonts w:ascii="Arial" w:hAnsi="Arial"/>
      <w:b/>
      <w:bCs/>
    </w:rPr>
  </w:style>
  <w:style w:type="paragraph" w:styleId="Revision">
    <w:name w:val="Revision"/>
    <w:hidden/>
    <w:uiPriority w:val="99"/>
    <w:semiHidden/>
    <w:rsid w:val="00360D10"/>
    <w:rPr>
      <w:rFonts w:ascii="Arial" w:hAnsi="Arial"/>
    </w:rPr>
  </w:style>
  <w:style w:type="paragraph" w:styleId="BalloonText">
    <w:name w:val="Balloon Text"/>
    <w:basedOn w:val="Normal"/>
    <w:link w:val="BalloonTextChar"/>
    <w:uiPriority w:val="99"/>
    <w:semiHidden/>
    <w:unhideWhenUsed/>
    <w:rsid w:val="00360D1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0D10"/>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3267"/>
    <w:rPr>
      <w:rFonts w:ascii="Arial" w:hAnsi="Arial"/>
    </w:rPr>
  </w:style>
  <w:style w:type="paragraph" w:styleId="Heading1">
    <w:name w:val="heading 1"/>
    <w:basedOn w:val="Normal"/>
    <w:next w:val="Normal"/>
    <w:link w:val="Heading1Char"/>
    <w:uiPriority w:val="99"/>
    <w:qFormat/>
    <w:rsid w:val="00AA3267"/>
    <w:pPr>
      <w:keepNext/>
      <w:jc w:val="center"/>
      <w:outlineLvl w:val="0"/>
    </w:pPr>
    <w:rPr>
      <w:b/>
      <w:sz w:val="40"/>
    </w:rPr>
  </w:style>
  <w:style w:type="paragraph" w:styleId="Heading2">
    <w:name w:val="heading 2"/>
    <w:basedOn w:val="Normal"/>
    <w:next w:val="Normal"/>
    <w:link w:val="Heading2Char"/>
    <w:uiPriority w:val="99"/>
    <w:qFormat/>
    <w:rsid w:val="00AA3267"/>
    <w:pPr>
      <w:keepNext/>
      <w:jc w:val="center"/>
      <w:outlineLvl w:val="1"/>
    </w:pPr>
    <w:rPr>
      <w:b/>
      <w:sz w:val="32"/>
    </w:rPr>
  </w:style>
  <w:style w:type="paragraph" w:styleId="Heading3">
    <w:name w:val="heading 3"/>
    <w:aliases w:val="Heading 2A"/>
    <w:basedOn w:val="Normal"/>
    <w:next w:val="Normal"/>
    <w:link w:val="Heading3Char"/>
    <w:uiPriority w:val="99"/>
    <w:qFormat/>
    <w:rsid w:val="00AA3267"/>
    <w:pPr>
      <w:keepNext/>
      <w:numPr>
        <w:ilvl w:val="1"/>
        <w:numId w:val="1"/>
      </w:numPr>
      <w:spacing w:after="220"/>
      <w:outlineLvl w:val="2"/>
    </w:pPr>
    <w:rPr>
      <w:rFonts w:ascii="Times New Roman" w:hAnsi="Times New Roman"/>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4822D5"/>
    <w:rPr>
      <w:rFonts w:ascii="Cambria" w:hAnsi="Cambria" w:cs="Times New Roman"/>
      <w:b/>
      <w:bCs/>
      <w:kern w:val="32"/>
      <w:sz w:val="32"/>
      <w:szCs w:val="32"/>
    </w:rPr>
  </w:style>
  <w:style w:type="character" w:customStyle="1" w:styleId="Heading2Char">
    <w:name w:val="Heading 2 Char"/>
    <w:link w:val="Heading2"/>
    <w:uiPriority w:val="99"/>
    <w:semiHidden/>
    <w:locked/>
    <w:rsid w:val="004822D5"/>
    <w:rPr>
      <w:rFonts w:ascii="Cambria" w:hAnsi="Cambria" w:cs="Times New Roman"/>
      <w:b/>
      <w:bCs/>
      <w:i/>
      <w:iCs/>
      <w:sz w:val="28"/>
      <w:szCs w:val="28"/>
    </w:rPr>
  </w:style>
  <w:style w:type="character" w:customStyle="1" w:styleId="Heading3Char">
    <w:name w:val="Heading 3 Char"/>
    <w:aliases w:val="Heading 2A Char"/>
    <w:link w:val="Heading3"/>
    <w:uiPriority w:val="99"/>
    <w:semiHidden/>
    <w:locked/>
    <w:rsid w:val="004822D5"/>
    <w:rPr>
      <w:rFonts w:ascii="Cambria" w:hAnsi="Cambria" w:cs="Times New Roman"/>
      <w:b/>
      <w:bCs/>
      <w:sz w:val="26"/>
      <w:szCs w:val="26"/>
    </w:rPr>
  </w:style>
  <w:style w:type="paragraph" w:styleId="Title">
    <w:name w:val="Title"/>
    <w:basedOn w:val="Normal"/>
    <w:link w:val="TitleChar"/>
    <w:uiPriority w:val="99"/>
    <w:qFormat/>
    <w:rsid w:val="00AA3267"/>
    <w:pPr>
      <w:jc w:val="center"/>
    </w:pPr>
    <w:rPr>
      <w:b/>
      <w:sz w:val="40"/>
    </w:rPr>
  </w:style>
  <w:style w:type="character" w:customStyle="1" w:styleId="TitleChar">
    <w:name w:val="Title Char"/>
    <w:link w:val="Title"/>
    <w:uiPriority w:val="99"/>
    <w:locked/>
    <w:rsid w:val="004822D5"/>
    <w:rPr>
      <w:rFonts w:ascii="Cambria" w:hAnsi="Cambria" w:cs="Times New Roman"/>
      <w:b/>
      <w:bCs/>
      <w:kern w:val="28"/>
      <w:sz w:val="32"/>
      <w:szCs w:val="32"/>
    </w:rPr>
  </w:style>
  <w:style w:type="paragraph" w:styleId="BodyText">
    <w:name w:val="Body Text"/>
    <w:basedOn w:val="Normal"/>
    <w:link w:val="BodyTextChar"/>
    <w:uiPriority w:val="99"/>
    <w:semiHidden/>
    <w:rsid w:val="00AA3267"/>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8640"/>
      </w:tabs>
      <w:spacing w:before="120"/>
    </w:pPr>
    <w:rPr>
      <w:sz w:val="24"/>
    </w:rPr>
  </w:style>
  <w:style w:type="character" w:customStyle="1" w:styleId="BodyTextChar">
    <w:name w:val="Body Text Char"/>
    <w:link w:val="BodyText"/>
    <w:uiPriority w:val="99"/>
    <w:semiHidden/>
    <w:locked/>
    <w:rsid w:val="004822D5"/>
    <w:rPr>
      <w:rFonts w:ascii="Arial" w:hAnsi="Arial" w:cs="Times New Roman"/>
    </w:rPr>
  </w:style>
  <w:style w:type="paragraph" w:styleId="Subtitle">
    <w:name w:val="Subtitle"/>
    <w:basedOn w:val="Normal"/>
    <w:link w:val="SubtitleChar"/>
    <w:uiPriority w:val="99"/>
    <w:qFormat/>
    <w:rsid w:val="00AA3267"/>
    <w:pPr>
      <w:jc w:val="right"/>
    </w:pPr>
    <w:rPr>
      <w:b/>
      <w:sz w:val="24"/>
    </w:rPr>
  </w:style>
  <w:style w:type="character" w:customStyle="1" w:styleId="SubtitleChar">
    <w:name w:val="Subtitle Char"/>
    <w:link w:val="Subtitle"/>
    <w:uiPriority w:val="99"/>
    <w:locked/>
    <w:rsid w:val="004822D5"/>
    <w:rPr>
      <w:rFonts w:ascii="Cambria" w:hAnsi="Cambria" w:cs="Times New Roman"/>
      <w:sz w:val="24"/>
      <w:szCs w:val="24"/>
    </w:rPr>
  </w:style>
  <w:style w:type="paragraph" w:styleId="BodyText2">
    <w:name w:val="Body Text 2"/>
    <w:basedOn w:val="Normal"/>
    <w:link w:val="BodyText2Char"/>
    <w:uiPriority w:val="99"/>
    <w:semiHidden/>
    <w:rsid w:val="00AA3267"/>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8640"/>
      </w:tabs>
      <w:spacing w:before="120"/>
      <w:jc w:val="both"/>
    </w:pPr>
    <w:rPr>
      <w:sz w:val="24"/>
    </w:rPr>
  </w:style>
  <w:style w:type="character" w:customStyle="1" w:styleId="BodyText2Char">
    <w:name w:val="Body Text 2 Char"/>
    <w:link w:val="BodyText2"/>
    <w:uiPriority w:val="99"/>
    <w:semiHidden/>
    <w:locked/>
    <w:rsid w:val="004822D5"/>
    <w:rPr>
      <w:rFonts w:ascii="Arial" w:hAnsi="Arial" w:cs="Times New Roman"/>
    </w:rPr>
  </w:style>
  <w:style w:type="paragraph" w:styleId="Header">
    <w:name w:val="header"/>
    <w:basedOn w:val="Normal"/>
    <w:link w:val="HeaderChar"/>
    <w:uiPriority w:val="99"/>
    <w:unhideWhenUsed/>
    <w:rsid w:val="007C2DC7"/>
    <w:pPr>
      <w:tabs>
        <w:tab w:val="center" w:pos="4680"/>
        <w:tab w:val="right" w:pos="9360"/>
      </w:tabs>
    </w:pPr>
  </w:style>
  <w:style w:type="character" w:customStyle="1" w:styleId="HeaderChar">
    <w:name w:val="Header Char"/>
    <w:link w:val="Header"/>
    <w:uiPriority w:val="99"/>
    <w:rsid w:val="007C2DC7"/>
    <w:rPr>
      <w:rFonts w:ascii="Arial" w:hAnsi="Arial"/>
      <w:sz w:val="20"/>
      <w:szCs w:val="20"/>
    </w:rPr>
  </w:style>
  <w:style w:type="paragraph" w:styleId="Footer">
    <w:name w:val="footer"/>
    <w:basedOn w:val="Normal"/>
    <w:link w:val="FooterChar"/>
    <w:uiPriority w:val="99"/>
    <w:unhideWhenUsed/>
    <w:rsid w:val="007C2DC7"/>
    <w:pPr>
      <w:tabs>
        <w:tab w:val="center" w:pos="4680"/>
        <w:tab w:val="right" w:pos="9360"/>
      </w:tabs>
    </w:pPr>
  </w:style>
  <w:style w:type="character" w:customStyle="1" w:styleId="FooterChar">
    <w:name w:val="Footer Char"/>
    <w:link w:val="Footer"/>
    <w:uiPriority w:val="99"/>
    <w:rsid w:val="007C2DC7"/>
    <w:rPr>
      <w:rFonts w:ascii="Arial" w:hAnsi="Arial"/>
      <w:sz w:val="20"/>
      <w:szCs w:val="20"/>
    </w:rPr>
  </w:style>
  <w:style w:type="character" w:styleId="CommentReference">
    <w:name w:val="annotation reference"/>
    <w:basedOn w:val="DefaultParagraphFont"/>
    <w:uiPriority w:val="99"/>
    <w:semiHidden/>
    <w:unhideWhenUsed/>
    <w:rsid w:val="00360D10"/>
    <w:rPr>
      <w:sz w:val="16"/>
      <w:szCs w:val="16"/>
    </w:rPr>
  </w:style>
  <w:style w:type="paragraph" w:styleId="CommentText">
    <w:name w:val="annotation text"/>
    <w:basedOn w:val="Normal"/>
    <w:link w:val="CommentTextChar"/>
    <w:uiPriority w:val="99"/>
    <w:semiHidden/>
    <w:unhideWhenUsed/>
    <w:rsid w:val="00360D10"/>
  </w:style>
  <w:style w:type="character" w:customStyle="1" w:styleId="CommentTextChar">
    <w:name w:val="Comment Text Char"/>
    <w:basedOn w:val="DefaultParagraphFont"/>
    <w:link w:val="CommentText"/>
    <w:uiPriority w:val="99"/>
    <w:semiHidden/>
    <w:rsid w:val="00360D10"/>
    <w:rPr>
      <w:rFonts w:ascii="Arial" w:hAnsi="Arial"/>
    </w:rPr>
  </w:style>
  <w:style w:type="paragraph" w:styleId="CommentSubject">
    <w:name w:val="annotation subject"/>
    <w:basedOn w:val="CommentText"/>
    <w:next w:val="CommentText"/>
    <w:link w:val="CommentSubjectChar"/>
    <w:uiPriority w:val="99"/>
    <w:semiHidden/>
    <w:unhideWhenUsed/>
    <w:rsid w:val="00360D10"/>
    <w:rPr>
      <w:b/>
      <w:bCs/>
    </w:rPr>
  </w:style>
  <w:style w:type="character" w:customStyle="1" w:styleId="CommentSubjectChar">
    <w:name w:val="Comment Subject Char"/>
    <w:basedOn w:val="CommentTextChar"/>
    <w:link w:val="CommentSubject"/>
    <w:uiPriority w:val="99"/>
    <w:semiHidden/>
    <w:rsid w:val="00360D10"/>
    <w:rPr>
      <w:rFonts w:ascii="Arial" w:hAnsi="Arial"/>
      <w:b/>
      <w:bCs/>
    </w:rPr>
  </w:style>
  <w:style w:type="paragraph" w:styleId="Revision">
    <w:name w:val="Revision"/>
    <w:hidden/>
    <w:uiPriority w:val="99"/>
    <w:semiHidden/>
    <w:rsid w:val="00360D10"/>
    <w:rPr>
      <w:rFonts w:ascii="Arial" w:hAnsi="Arial"/>
    </w:rPr>
  </w:style>
  <w:style w:type="paragraph" w:styleId="BalloonText">
    <w:name w:val="Balloon Text"/>
    <w:basedOn w:val="Normal"/>
    <w:link w:val="BalloonTextChar"/>
    <w:uiPriority w:val="99"/>
    <w:semiHidden/>
    <w:unhideWhenUsed/>
    <w:rsid w:val="00360D1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0D1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1135</Words>
  <Characters>6474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TOWN OF NEW MILFORD</vt:lpstr>
    </vt:vector>
  </TitlesOfParts>
  <Company>Public Works Department</Company>
  <LinksUpToDate>false</LinksUpToDate>
  <CharactersWithSpaces>7594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OF NEW MILFORD</dc:title>
  <dc:creator>Jody Jarvella</dc:creator>
  <cp:lastModifiedBy>Christine Walsh</cp:lastModifiedBy>
  <cp:revision>3</cp:revision>
  <cp:lastPrinted>2020-10-27T18:01:00Z</cp:lastPrinted>
  <dcterms:created xsi:type="dcterms:W3CDTF">2020-10-29T18:08:00Z</dcterms:created>
  <dcterms:modified xsi:type="dcterms:W3CDTF">2020-10-29T18:09:00Z</dcterms:modified>
</cp:coreProperties>
</file>